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BE6" w:rsidRPr="00716BE6" w:rsidRDefault="00716BE6" w:rsidP="00716BE6">
      <w:pPr>
        <w:pStyle w:val="Body"/>
        <w:rPr>
          <w:b/>
          <w:bCs/>
          <w:sz w:val="28"/>
          <w:szCs w:val="28"/>
        </w:rPr>
      </w:pPr>
      <w:r w:rsidRPr="00716BE6">
        <w:rPr>
          <w:b/>
          <w:bCs/>
          <w:noProof/>
          <w:sz w:val="28"/>
          <w:szCs w:val="28"/>
        </w:rPr>
        <w:drawing>
          <wp:anchor distT="152400" distB="152400" distL="152400" distR="152400" simplePos="0" relativeHeight="251685888" behindDoc="0" locked="0" layoutInCell="1" allowOverlap="1" wp14:anchorId="040BEFF6" wp14:editId="590164AA">
            <wp:simplePos x="0" y="0"/>
            <wp:positionH relativeFrom="margin">
              <wp:posOffset>3200400</wp:posOffset>
            </wp:positionH>
            <wp:positionV relativeFrom="page">
              <wp:posOffset>342900</wp:posOffset>
            </wp:positionV>
            <wp:extent cx="2773680" cy="111823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11182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 xml:space="preserve">FAI: Femoroacetabular Impingement and </w:t>
      </w:r>
      <w:r w:rsidRPr="00716BE6">
        <w:rPr>
          <w:b/>
          <w:bCs/>
          <w:sz w:val="28"/>
          <w:szCs w:val="28"/>
        </w:rPr>
        <w:t>Hip Arthroscopy</w:t>
      </w:r>
    </w:p>
    <w:p w:rsidR="00716BE6" w:rsidRPr="00716BE6" w:rsidRDefault="00716BE6" w:rsidP="00716BE6">
      <w:pPr>
        <w:pStyle w:val="Body"/>
        <w:rPr>
          <w:sz w:val="28"/>
          <w:szCs w:val="28"/>
        </w:rPr>
      </w:pPr>
      <w:r w:rsidRPr="00716BE6">
        <w:rPr>
          <w:sz w:val="28"/>
          <w:szCs w:val="28"/>
        </w:rPr>
        <w:t>Understanding Your Options</w:t>
      </w:r>
    </w:p>
    <w:p w:rsidR="00716BE6" w:rsidRPr="00716BE6" w:rsidRDefault="00716BE6" w:rsidP="00716BE6">
      <w:pPr>
        <w:pStyle w:val="Body"/>
        <w:rPr>
          <w:sz w:val="28"/>
          <w:szCs w:val="28"/>
        </w:rPr>
      </w:pPr>
      <w:r w:rsidRPr="00716BE6">
        <w:rPr>
          <w:sz w:val="28"/>
          <w:szCs w:val="28"/>
        </w:rPr>
        <w:t>J. Michael Smith, MD</w:t>
      </w:r>
    </w:p>
    <w:p w:rsidR="00C33581" w:rsidRPr="00716BE6" w:rsidRDefault="00C33581" w:rsidP="00C33581">
      <w:pPr>
        <w:spacing w:after="0"/>
        <w:jc w:val="center"/>
        <w:rPr>
          <w:rFonts w:ascii="Helvetica Neue" w:hAnsi="Helvetica Neue"/>
        </w:rPr>
      </w:pPr>
    </w:p>
    <w:p w:rsidR="00FE1A6D" w:rsidRPr="00716BE6" w:rsidRDefault="00FE1A6D" w:rsidP="00C33581">
      <w:pPr>
        <w:spacing w:after="0"/>
        <w:jc w:val="center"/>
        <w:rPr>
          <w:rFonts w:ascii="Helvetica Neue" w:hAnsi="Helvetica Neue"/>
        </w:rPr>
      </w:pPr>
    </w:p>
    <w:p w:rsidR="00C33581" w:rsidRPr="00716BE6" w:rsidRDefault="00C33581" w:rsidP="00C33581">
      <w:pPr>
        <w:spacing w:after="0"/>
        <w:rPr>
          <w:rFonts w:ascii="Helvetica Neue" w:hAnsi="Helvetica Neue"/>
          <w:b/>
          <w:sz w:val="24"/>
          <w:szCs w:val="24"/>
          <w:u w:val="single"/>
        </w:rPr>
      </w:pPr>
      <w:r w:rsidRPr="00716BE6">
        <w:rPr>
          <w:rFonts w:ascii="Helvetica Neue" w:hAnsi="Helvetica Neue"/>
          <w:b/>
          <w:sz w:val="24"/>
          <w:szCs w:val="24"/>
          <w:u w:val="single"/>
        </w:rPr>
        <w:t>What is it?</w:t>
      </w:r>
    </w:p>
    <w:p w:rsidR="00C33581" w:rsidRPr="00716BE6" w:rsidRDefault="00C33581" w:rsidP="00C33581">
      <w:pPr>
        <w:pStyle w:val="ListParagraph"/>
        <w:numPr>
          <w:ilvl w:val="0"/>
          <w:numId w:val="1"/>
        </w:numPr>
        <w:spacing w:after="0"/>
        <w:rPr>
          <w:rFonts w:ascii="Helvetica Neue" w:hAnsi="Helvetica Neue"/>
          <w:sz w:val="24"/>
          <w:szCs w:val="24"/>
        </w:rPr>
      </w:pPr>
      <w:r w:rsidRPr="00716BE6">
        <w:rPr>
          <w:rFonts w:ascii="Helvetica Neue" w:hAnsi="Helvetica Neue"/>
          <w:noProof/>
          <w:color w:val="666666"/>
          <w:sz w:val="18"/>
          <w:szCs w:val="18"/>
        </w:rPr>
        <w:drawing>
          <wp:anchor distT="0" distB="0" distL="114300" distR="114300" simplePos="0" relativeHeight="251664384" behindDoc="1" locked="0" layoutInCell="1" allowOverlap="1" wp14:anchorId="257FC5B8" wp14:editId="31D0F644">
            <wp:simplePos x="0" y="0"/>
            <wp:positionH relativeFrom="column">
              <wp:posOffset>3771900</wp:posOffset>
            </wp:positionH>
            <wp:positionV relativeFrom="paragraph">
              <wp:posOffset>132715</wp:posOffset>
            </wp:positionV>
            <wp:extent cx="2307590" cy="2057400"/>
            <wp:effectExtent l="0" t="0" r="3810" b="0"/>
            <wp:wrapTight wrapText="bothSides">
              <wp:wrapPolygon edited="0">
                <wp:start x="0" y="0"/>
                <wp:lineTo x="0" y="21333"/>
                <wp:lineTo x="21398" y="21333"/>
                <wp:lineTo x="21398" y="0"/>
                <wp:lineTo x="0" y="0"/>
              </wp:wrapPolygon>
            </wp:wrapTight>
            <wp:docPr id="2" name="Picture 2" descr="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p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9"/>
                    <a:stretch/>
                  </pic:blipFill>
                  <pic:spPr bwMode="auto">
                    <a:xfrm>
                      <a:off x="0" y="0"/>
                      <a:ext cx="230759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BE6">
        <w:rPr>
          <w:rFonts w:ascii="Helvetica Neue" w:hAnsi="Helvetica Neue"/>
          <w:sz w:val="24"/>
          <w:szCs w:val="24"/>
        </w:rPr>
        <w:t>T</w:t>
      </w:r>
      <w:r w:rsidR="009F589E" w:rsidRPr="00716BE6">
        <w:rPr>
          <w:rFonts w:ascii="Helvetica Neue" w:hAnsi="Helvetica Neue"/>
          <w:sz w:val="24"/>
          <w:szCs w:val="24"/>
        </w:rPr>
        <w:t xml:space="preserve">he </w:t>
      </w:r>
      <w:r w:rsidRPr="00716BE6">
        <w:rPr>
          <w:rFonts w:ascii="Helvetica Neue" w:hAnsi="Helvetica Neue"/>
          <w:sz w:val="24"/>
          <w:szCs w:val="24"/>
        </w:rPr>
        <w:t xml:space="preserve">normal hip is a highly congruent </w:t>
      </w:r>
      <w:r w:rsidRPr="00716BE6">
        <w:rPr>
          <w:rFonts w:ascii="Helvetica Neue" w:hAnsi="Helvetica Neue"/>
          <w:b/>
          <w:sz w:val="24"/>
          <w:szCs w:val="24"/>
        </w:rPr>
        <w:t>ball</w:t>
      </w:r>
      <w:r w:rsidR="004D7739" w:rsidRPr="00716BE6">
        <w:rPr>
          <w:rFonts w:ascii="Helvetica Neue" w:hAnsi="Helvetica Neue"/>
          <w:b/>
          <w:sz w:val="24"/>
          <w:szCs w:val="24"/>
        </w:rPr>
        <w:t xml:space="preserve"> </w:t>
      </w:r>
      <w:r w:rsidRPr="00716BE6">
        <w:rPr>
          <w:rFonts w:ascii="Helvetica Neue" w:hAnsi="Helvetica Neue"/>
          <w:b/>
          <w:sz w:val="24"/>
          <w:szCs w:val="24"/>
        </w:rPr>
        <w:t>and socket</w:t>
      </w:r>
      <w:r w:rsidRPr="00716BE6">
        <w:rPr>
          <w:rFonts w:ascii="Helvetica Neue" w:hAnsi="Helvetica Neue"/>
          <w:sz w:val="24"/>
          <w:szCs w:val="24"/>
        </w:rPr>
        <w:t xml:space="preserve"> joint </w:t>
      </w:r>
    </w:p>
    <w:p w:rsidR="00C33581" w:rsidRPr="00716BE6" w:rsidRDefault="00C33581" w:rsidP="00C33581">
      <w:pPr>
        <w:pStyle w:val="ListParagraph"/>
        <w:numPr>
          <w:ilvl w:val="0"/>
          <w:numId w:val="1"/>
        </w:numPr>
        <w:spacing w:after="0"/>
        <w:rPr>
          <w:rFonts w:ascii="Helvetica Neue" w:hAnsi="Helvetica Neue"/>
          <w:sz w:val="24"/>
          <w:szCs w:val="24"/>
        </w:rPr>
      </w:pPr>
      <w:r w:rsidRPr="00716BE6">
        <w:rPr>
          <w:rFonts w:ascii="Helvetica Neue" w:hAnsi="Helvetica Neue"/>
          <w:sz w:val="24"/>
          <w:szCs w:val="24"/>
        </w:rPr>
        <w:t>FAI occurs when there is a</w:t>
      </w:r>
      <w:r w:rsidR="009F589E" w:rsidRPr="00716BE6">
        <w:rPr>
          <w:rFonts w:ascii="Helvetica Neue" w:hAnsi="Helvetica Neue"/>
          <w:sz w:val="24"/>
          <w:szCs w:val="24"/>
        </w:rPr>
        <w:t xml:space="preserve"> structural</w:t>
      </w:r>
      <w:r w:rsidRPr="00716BE6">
        <w:rPr>
          <w:rFonts w:ascii="Helvetica Neue" w:hAnsi="Helvetica Neue"/>
          <w:sz w:val="24"/>
          <w:szCs w:val="24"/>
        </w:rPr>
        <w:t xml:space="preserve"> </w:t>
      </w:r>
      <w:r w:rsidRPr="00716BE6">
        <w:rPr>
          <w:rFonts w:ascii="Helvetica Neue" w:hAnsi="Helvetica Neue"/>
          <w:b/>
          <w:sz w:val="24"/>
          <w:szCs w:val="24"/>
        </w:rPr>
        <w:t>mismatch</w:t>
      </w:r>
      <w:r w:rsidRPr="00716BE6">
        <w:rPr>
          <w:rFonts w:ascii="Helvetica Neue" w:hAnsi="Helvetica Neue"/>
          <w:sz w:val="24"/>
          <w:szCs w:val="24"/>
        </w:rPr>
        <w:t xml:space="preserve"> between the ball</w:t>
      </w:r>
      <w:r w:rsidR="004D7739" w:rsidRPr="00716BE6">
        <w:rPr>
          <w:rFonts w:ascii="Helvetica Neue" w:hAnsi="Helvetica Neue"/>
          <w:sz w:val="24"/>
          <w:szCs w:val="24"/>
        </w:rPr>
        <w:t xml:space="preserve"> (femur)</w:t>
      </w:r>
      <w:r w:rsidRPr="00716BE6">
        <w:rPr>
          <w:rFonts w:ascii="Helvetica Neue" w:hAnsi="Helvetica Neue"/>
          <w:sz w:val="24"/>
          <w:szCs w:val="24"/>
        </w:rPr>
        <w:t xml:space="preserve"> and the socket</w:t>
      </w:r>
      <w:r w:rsidR="004D7739" w:rsidRPr="00716BE6">
        <w:rPr>
          <w:rFonts w:ascii="Helvetica Neue" w:hAnsi="Helvetica Neue"/>
          <w:sz w:val="24"/>
          <w:szCs w:val="24"/>
        </w:rPr>
        <w:t xml:space="preserve"> (acetabulum)</w:t>
      </w:r>
    </w:p>
    <w:p w:rsidR="00C33581" w:rsidRPr="00716BE6" w:rsidRDefault="00716BE6" w:rsidP="00C33581">
      <w:pPr>
        <w:pStyle w:val="ListParagraph"/>
        <w:numPr>
          <w:ilvl w:val="0"/>
          <w:numId w:val="1"/>
        </w:numPr>
        <w:spacing w:after="0"/>
        <w:rPr>
          <w:rFonts w:ascii="Helvetica Neue" w:hAnsi="Helvetica Neue"/>
          <w:sz w:val="24"/>
          <w:szCs w:val="24"/>
        </w:rPr>
      </w:pPr>
      <w:r>
        <w:rPr>
          <w:rFonts w:ascii="Helvetica Neue" w:hAnsi="Helvetica Neue"/>
          <w:b/>
          <w:sz w:val="24"/>
          <w:szCs w:val="24"/>
        </w:rPr>
        <w:t>A</w:t>
      </w:r>
      <w:r w:rsidR="00C33581" w:rsidRPr="00716BE6">
        <w:rPr>
          <w:rFonts w:ascii="Helvetica Neue" w:hAnsi="Helvetica Neue"/>
          <w:b/>
          <w:sz w:val="24"/>
          <w:szCs w:val="24"/>
        </w:rPr>
        <w:t xml:space="preserve">bnormal contact </w:t>
      </w:r>
      <w:r w:rsidR="00FA02A6" w:rsidRPr="00716BE6">
        <w:rPr>
          <w:rFonts w:ascii="Helvetica Neue" w:hAnsi="Helvetica Neue"/>
          <w:b/>
          <w:sz w:val="24"/>
          <w:szCs w:val="24"/>
        </w:rPr>
        <w:t>(impingement)</w:t>
      </w:r>
      <w:r w:rsidR="00FA02A6" w:rsidRPr="00716BE6">
        <w:rPr>
          <w:rFonts w:ascii="Helvetica Neue" w:hAnsi="Helvetica Neue"/>
          <w:sz w:val="24"/>
          <w:szCs w:val="24"/>
        </w:rPr>
        <w:t xml:space="preserve"> a</w:t>
      </w:r>
      <w:r w:rsidR="00C33581" w:rsidRPr="00716BE6">
        <w:rPr>
          <w:rFonts w:ascii="Helvetica Neue" w:hAnsi="Helvetica Neue"/>
          <w:sz w:val="24"/>
          <w:szCs w:val="24"/>
        </w:rPr>
        <w:t xml:space="preserve">t extremes of </w:t>
      </w:r>
      <w:r w:rsidR="005B6F25" w:rsidRPr="00716BE6">
        <w:rPr>
          <w:rFonts w:ascii="Helvetica Neue" w:hAnsi="Helvetica Neue"/>
          <w:sz w:val="24"/>
          <w:szCs w:val="24"/>
        </w:rPr>
        <w:t xml:space="preserve">hip </w:t>
      </w:r>
      <w:r w:rsidR="00C33581" w:rsidRPr="00716BE6">
        <w:rPr>
          <w:rFonts w:ascii="Helvetica Neue" w:hAnsi="Helvetica Neue"/>
          <w:sz w:val="24"/>
          <w:szCs w:val="24"/>
        </w:rPr>
        <w:t xml:space="preserve">range of motion leads to </w:t>
      </w:r>
      <w:r w:rsidR="00C33581" w:rsidRPr="00716BE6">
        <w:rPr>
          <w:rFonts w:ascii="Helvetica Neue" w:hAnsi="Helvetica Neue"/>
          <w:b/>
          <w:sz w:val="24"/>
          <w:szCs w:val="24"/>
        </w:rPr>
        <w:t xml:space="preserve">dysfunction </w:t>
      </w:r>
      <w:r w:rsidR="00C33581" w:rsidRPr="00716BE6">
        <w:rPr>
          <w:rFonts w:ascii="Helvetica Neue" w:hAnsi="Helvetica Neue"/>
          <w:sz w:val="24"/>
          <w:szCs w:val="24"/>
        </w:rPr>
        <w:t xml:space="preserve">and </w:t>
      </w:r>
      <w:r w:rsidR="00C33581" w:rsidRPr="00716BE6">
        <w:rPr>
          <w:rFonts w:ascii="Helvetica Neue" w:hAnsi="Helvetica Neue"/>
          <w:b/>
          <w:sz w:val="24"/>
          <w:szCs w:val="24"/>
        </w:rPr>
        <w:t>damage</w:t>
      </w:r>
    </w:p>
    <w:p w:rsidR="00C33581" w:rsidRPr="00716BE6" w:rsidRDefault="00716BE6" w:rsidP="00C33581">
      <w:pPr>
        <w:pStyle w:val="ListParagraph"/>
        <w:numPr>
          <w:ilvl w:val="0"/>
          <w:numId w:val="1"/>
        </w:numPr>
        <w:spacing w:after="0"/>
        <w:rPr>
          <w:rFonts w:ascii="Helvetica Neue" w:hAnsi="Helvetica Neue"/>
          <w:sz w:val="24"/>
          <w:szCs w:val="24"/>
        </w:rPr>
      </w:pPr>
      <w:r>
        <w:rPr>
          <w:rFonts w:ascii="Helvetica Neue" w:hAnsi="Helvetica Neue"/>
          <w:b/>
          <w:sz w:val="24"/>
          <w:szCs w:val="24"/>
        </w:rPr>
        <w:t>S</w:t>
      </w:r>
      <w:r w:rsidR="00C33581" w:rsidRPr="00716BE6">
        <w:rPr>
          <w:rFonts w:ascii="Helvetica Neue" w:hAnsi="Helvetica Neue"/>
          <w:b/>
          <w:sz w:val="24"/>
          <w:szCs w:val="24"/>
        </w:rPr>
        <w:t>mall deformity</w:t>
      </w:r>
      <w:r w:rsidR="00C33581" w:rsidRPr="00716BE6">
        <w:rPr>
          <w:rFonts w:ascii="Helvetica Neue" w:hAnsi="Helvetica Neue"/>
          <w:sz w:val="24"/>
          <w:szCs w:val="24"/>
        </w:rPr>
        <w:t xml:space="preserve"> may become symptomatic with high-level activities while </w:t>
      </w:r>
      <w:r w:rsidR="00C33581" w:rsidRPr="00716BE6">
        <w:rPr>
          <w:rFonts w:ascii="Helvetica Neue" w:hAnsi="Helvetica Neue"/>
          <w:b/>
          <w:sz w:val="24"/>
          <w:szCs w:val="24"/>
        </w:rPr>
        <w:t>symptoms with routine activities</w:t>
      </w:r>
      <w:r w:rsidR="00C33581" w:rsidRPr="00716BE6">
        <w:rPr>
          <w:rFonts w:ascii="Helvetica Neue" w:hAnsi="Helvetica Neue"/>
          <w:sz w:val="24"/>
          <w:szCs w:val="24"/>
        </w:rPr>
        <w:t xml:space="preserve"> may occur with </w:t>
      </w:r>
      <w:r w:rsidR="00C33581" w:rsidRPr="00716BE6">
        <w:rPr>
          <w:rFonts w:ascii="Helvetica Neue" w:hAnsi="Helvetica Neue"/>
          <w:b/>
          <w:sz w:val="24"/>
          <w:szCs w:val="24"/>
        </w:rPr>
        <w:t>larger deformities</w:t>
      </w:r>
      <w:r w:rsidR="00C33581" w:rsidRPr="00716BE6">
        <w:rPr>
          <w:rFonts w:ascii="Helvetica Neue" w:hAnsi="Helvetica Neue"/>
          <w:sz w:val="24"/>
          <w:szCs w:val="24"/>
        </w:rPr>
        <w:t xml:space="preserve"> or </w:t>
      </w:r>
      <w:r w:rsidR="00C33581" w:rsidRPr="00716BE6">
        <w:rPr>
          <w:rFonts w:ascii="Helvetica Neue" w:hAnsi="Helvetica Neue"/>
          <w:b/>
          <w:sz w:val="24"/>
          <w:szCs w:val="24"/>
        </w:rPr>
        <w:t>more advanced damage</w:t>
      </w:r>
    </w:p>
    <w:p w:rsidR="00C33581" w:rsidRPr="00716BE6" w:rsidRDefault="00C33581" w:rsidP="00FE1A6D">
      <w:pPr>
        <w:pStyle w:val="ListParagraph"/>
        <w:numPr>
          <w:ilvl w:val="0"/>
          <w:numId w:val="1"/>
        </w:numPr>
        <w:spacing w:after="240"/>
        <w:contextualSpacing w:val="0"/>
        <w:rPr>
          <w:rFonts w:ascii="Helvetica Neue" w:hAnsi="Helvetica Neue"/>
          <w:sz w:val="24"/>
          <w:szCs w:val="24"/>
        </w:rPr>
      </w:pPr>
      <w:proofErr w:type="gramStart"/>
      <w:r w:rsidRPr="00716BE6">
        <w:rPr>
          <w:rFonts w:ascii="Helvetica Neue" w:hAnsi="Helvetica Neue"/>
          <w:sz w:val="24"/>
          <w:szCs w:val="24"/>
        </w:rPr>
        <w:t>damage</w:t>
      </w:r>
      <w:proofErr w:type="gramEnd"/>
      <w:r w:rsidRPr="00716BE6">
        <w:rPr>
          <w:rFonts w:ascii="Helvetica Neue" w:hAnsi="Helvetica Neue"/>
          <w:sz w:val="24"/>
          <w:szCs w:val="24"/>
        </w:rPr>
        <w:t xml:space="preserve"> usually the result of </w:t>
      </w:r>
      <w:r w:rsidRPr="00716BE6">
        <w:rPr>
          <w:rFonts w:ascii="Helvetica Neue" w:hAnsi="Helvetica Neue"/>
          <w:b/>
          <w:sz w:val="24"/>
          <w:szCs w:val="24"/>
        </w:rPr>
        <w:t>cumulative effects</w:t>
      </w:r>
      <w:r w:rsidRPr="00716BE6">
        <w:rPr>
          <w:rFonts w:ascii="Helvetica Neue" w:hAnsi="Helvetica Neue"/>
          <w:sz w:val="24"/>
          <w:szCs w:val="24"/>
        </w:rPr>
        <w:t xml:space="preserve"> of </w:t>
      </w:r>
      <w:r w:rsidRPr="00716BE6">
        <w:rPr>
          <w:rFonts w:ascii="Helvetica Neue" w:hAnsi="Helvetica Neue"/>
          <w:b/>
          <w:sz w:val="24"/>
          <w:szCs w:val="24"/>
        </w:rPr>
        <w:t>repetitive abnormal contact</w:t>
      </w:r>
    </w:p>
    <w:p w:rsidR="00C33581" w:rsidRPr="00716BE6" w:rsidRDefault="00716BE6" w:rsidP="00C33581">
      <w:pPr>
        <w:spacing w:after="0"/>
        <w:rPr>
          <w:rFonts w:ascii="Helvetica Neue" w:hAnsi="Helvetica Neue"/>
          <w:b/>
          <w:sz w:val="24"/>
          <w:szCs w:val="24"/>
          <w:u w:val="single"/>
        </w:rPr>
      </w:pPr>
      <w:r w:rsidRPr="00716BE6">
        <w:rPr>
          <w:rFonts w:ascii="Helvetica Neue" w:hAnsi="Helvetica Neue" w:cs="Arial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 wp14:anchorId="4CD2968A" wp14:editId="45E615DB">
            <wp:simplePos x="0" y="0"/>
            <wp:positionH relativeFrom="column">
              <wp:posOffset>5943600</wp:posOffset>
            </wp:positionH>
            <wp:positionV relativeFrom="paragraph">
              <wp:posOffset>76200</wp:posOffset>
            </wp:positionV>
            <wp:extent cx="700405" cy="1008380"/>
            <wp:effectExtent l="0" t="0" r="10795" b="7620"/>
            <wp:wrapThrough wrapText="bothSides">
              <wp:wrapPolygon edited="0">
                <wp:start x="0" y="0"/>
                <wp:lineTo x="0" y="21219"/>
                <wp:lineTo x="3133" y="21219"/>
                <wp:lineTo x="18016" y="21219"/>
                <wp:lineTo x="21150" y="21219"/>
                <wp:lineTo x="21150" y="0"/>
                <wp:lineTo x="0" y="0"/>
              </wp:wrapPolygon>
            </wp:wrapThrough>
            <wp:docPr id="1" name="il_fi" descr="http://www.tylerandco.com/Portals/0/Images/Tidbits/Square-Peg-Round-Hole-20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ylerandco.com/Portals/0/Images/Tidbits/Square-Peg-Round-Hole-200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9"/>
                    <a:stretch/>
                  </pic:blipFill>
                  <pic:spPr bwMode="auto">
                    <a:xfrm>
                      <a:off x="0" y="0"/>
                      <a:ext cx="700405" cy="1008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6BE6">
        <w:rPr>
          <w:rFonts w:ascii="Helvetica Neue" w:hAnsi="Helvetica Neue"/>
          <w:noProof/>
          <w:sz w:val="24"/>
          <w:szCs w:val="24"/>
        </w:rPr>
        <w:drawing>
          <wp:anchor distT="0" distB="0" distL="114300" distR="114300" simplePos="0" relativeHeight="251663359" behindDoc="1" locked="0" layoutInCell="1" allowOverlap="1" wp14:anchorId="5B4B16C1" wp14:editId="6AB4D99B">
            <wp:simplePos x="0" y="0"/>
            <wp:positionH relativeFrom="column">
              <wp:posOffset>4457700</wp:posOffset>
            </wp:positionH>
            <wp:positionV relativeFrom="paragraph">
              <wp:posOffset>190500</wp:posOffset>
            </wp:positionV>
            <wp:extent cx="1828800" cy="2066290"/>
            <wp:effectExtent l="25400" t="25400" r="25400" b="16510"/>
            <wp:wrapTight wrapText="bothSides">
              <wp:wrapPolygon edited="0">
                <wp:start x="-300" y="-266"/>
                <wp:lineTo x="-300" y="21507"/>
                <wp:lineTo x="21600" y="21507"/>
                <wp:lineTo x="21600" y="-266"/>
                <wp:lineTo x="-300" y="-266"/>
              </wp:wrapPolygon>
            </wp:wrapTight>
            <wp:docPr id="6" name="Picture 6" descr="C:\Users\fwg7d\Dropbox\HIP\Hip figures\FAI diagr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wg7d\Dropbox\HIP\Hip figures\FAI diagram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28" r="1728"/>
                    <a:stretch/>
                  </pic:blipFill>
                  <pic:spPr bwMode="auto">
                    <a:xfrm>
                      <a:off x="0" y="0"/>
                      <a:ext cx="1828800" cy="2066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581" w:rsidRPr="00716BE6">
        <w:rPr>
          <w:rFonts w:ascii="Helvetica Neue" w:hAnsi="Helvetica Neue"/>
          <w:b/>
          <w:sz w:val="24"/>
          <w:szCs w:val="24"/>
          <w:u w:val="single"/>
        </w:rPr>
        <w:t>Types</w:t>
      </w:r>
      <w:r>
        <w:rPr>
          <w:rFonts w:ascii="Helvetica Neue" w:hAnsi="Helvetica Neue"/>
          <w:b/>
          <w:sz w:val="24"/>
          <w:szCs w:val="24"/>
          <w:u w:val="single"/>
        </w:rPr>
        <w:t xml:space="preserve"> of FAI</w:t>
      </w:r>
    </w:p>
    <w:p w:rsidR="009F589E" w:rsidRPr="00716BE6" w:rsidRDefault="009F589E" w:rsidP="00C33581">
      <w:pPr>
        <w:pStyle w:val="ListParagraph"/>
        <w:numPr>
          <w:ilvl w:val="0"/>
          <w:numId w:val="2"/>
        </w:numPr>
        <w:spacing w:after="0"/>
        <w:rPr>
          <w:rFonts w:ascii="Helvetica Neue" w:hAnsi="Helvetica Neue"/>
          <w:b/>
          <w:sz w:val="24"/>
          <w:szCs w:val="24"/>
          <w:u w:val="single"/>
        </w:rPr>
      </w:pPr>
      <w:r w:rsidRPr="00716BE6">
        <w:rPr>
          <w:rFonts w:ascii="Helvetica Neue" w:hAnsi="Helvetica Neue"/>
          <w:b/>
          <w:sz w:val="24"/>
          <w:szCs w:val="24"/>
          <w:u w:val="single"/>
        </w:rPr>
        <w:t>Cam Imping</w:t>
      </w:r>
      <w:r w:rsidR="00716BE6">
        <w:rPr>
          <w:rFonts w:ascii="Helvetica Neue" w:hAnsi="Helvetica Neue"/>
          <w:b/>
          <w:sz w:val="24"/>
          <w:szCs w:val="24"/>
          <w:u w:val="single"/>
        </w:rPr>
        <w:t>e</w:t>
      </w:r>
      <w:r w:rsidRPr="00716BE6">
        <w:rPr>
          <w:rFonts w:ascii="Helvetica Neue" w:hAnsi="Helvetica Neue"/>
          <w:b/>
          <w:sz w:val="24"/>
          <w:szCs w:val="24"/>
          <w:u w:val="single"/>
        </w:rPr>
        <w:t>ment</w:t>
      </w:r>
    </w:p>
    <w:p w:rsidR="00C33581" w:rsidRPr="00716BE6" w:rsidRDefault="00716BE6" w:rsidP="00FA02A6">
      <w:pPr>
        <w:pStyle w:val="ListParagraph"/>
        <w:numPr>
          <w:ilvl w:val="1"/>
          <w:numId w:val="2"/>
        </w:numPr>
        <w:spacing w:after="0"/>
        <w:rPr>
          <w:rFonts w:ascii="Helvetica Neue" w:hAnsi="Helvetica Neue"/>
          <w:b/>
          <w:sz w:val="24"/>
          <w:szCs w:val="24"/>
          <w:u w:val="single"/>
        </w:rPr>
      </w:pPr>
      <w:r>
        <w:rPr>
          <w:rFonts w:ascii="Helvetica Neue" w:hAnsi="Helvetica Neue"/>
          <w:sz w:val="24"/>
          <w:szCs w:val="24"/>
        </w:rPr>
        <w:t xml:space="preserve">The </w:t>
      </w:r>
      <w:r w:rsidR="009F589E" w:rsidRPr="00716BE6">
        <w:rPr>
          <w:rFonts w:ascii="Helvetica Neue" w:hAnsi="Helvetica Neue"/>
          <w:sz w:val="24"/>
          <w:szCs w:val="24"/>
        </w:rPr>
        <w:t xml:space="preserve">ball (femoral head) </w:t>
      </w:r>
      <w:r>
        <w:rPr>
          <w:rFonts w:ascii="Helvetica Neue" w:hAnsi="Helvetica Neue"/>
          <w:sz w:val="24"/>
          <w:szCs w:val="24"/>
        </w:rPr>
        <w:t xml:space="preserve">is </w:t>
      </w:r>
      <w:r w:rsidR="009F589E" w:rsidRPr="00716BE6">
        <w:rPr>
          <w:rFonts w:ascii="Helvetica Neue" w:hAnsi="Helvetica Neue"/>
          <w:b/>
          <w:sz w:val="24"/>
          <w:szCs w:val="24"/>
        </w:rPr>
        <w:t>not</w:t>
      </w:r>
      <w:r w:rsidR="009F589E" w:rsidRPr="00716BE6">
        <w:rPr>
          <w:rFonts w:ascii="Helvetica Neue" w:hAnsi="Helvetica Neue"/>
          <w:sz w:val="24"/>
          <w:szCs w:val="24"/>
        </w:rPr>
        <w:t xml:space="preserve"> completely round</w:t>
      </w:r>
    </w:p>
    <w:p w:rsidR="009F589E" w:rsidRPr="00716BE6" w:rsidRDefault="00716BE6" w:rsidP="00FA02A6">
      <w:pPr>
        <w:pStyle w:val="ListParagraph"/>
        <w:numPr>
          <w:ilvl w:val="1"/>
          <w:numId w:val="2"/>
        </w:numPr>
        <w:spacing w:after="0"/>
        <w:rPr>
          <w:rFonts w:ascii="Helvetica Neue" w:hAnsi="Helvetica Neue"/>
          <w:b/>
          <w:sz w:val="24"/>
          <w:szCs w:val="24"/>
          <w:u w:val="single"/>
        </w:rPr>
      </w:pPr>
      <w:r>
        <w:rPr>
          <w:rFonts w:ascii="Helvetica Neue" w:hAnsi="Helvetica Neue"/>
          <w:sz w:val="24"/>
          <w:szCs w:val="24"/>
        </w:rPr>
        <w:t>M</w:t>
      </w:r>
      <w:r w:rsidR="009F589E" w:rsidRPr="00716BE6">
        <w:rPr>
          <w:rFonts w:ascii="Helvetica Neue" w:hAnsi="Helvetica Neue"/>
          <w:sz w:val="24"/>
          <w:szCs w:val="24"/>
        </w:rPr>
        <w:t xml:space="preserve">ay be a </w:t>
      </w:r>
      <w:r w:rsidR="009F589E" w:rsidRPr="00716BE6">
        <w:rPr>
          <w:rFonts w:ascii="Helvetica Neue" w:hAnsi="Helvetica Neue"/>
          <w:b/>
          <w:sz w:val="24"/>
          <w:szCs w:val="24"/>
        </w:rPr>
        <w:t>prominent bump</w:t>
      </w:r>
      <w:r w:rsidR="009F589E" w:rsidRPr="00716BE6">
        <w:rPr>
          <w:rFonts w:ascii="Helvetica Neue" w:hAnsi="Helvetica Neue"/>
          <w:sz w:val="24"/>
          <w:szCs w:val="24"/>
        </w:rPr>
        <w:t xml:space="preserve"> or the ball may be </w:t>
      </w:r>
      <w:r w:rsidR="009F589E" w:rsidRPr="00716BE6">
        <w:rPr>
          <w:rFonts w:ascii="Helvetica Neue" w:hAnsi="Helvetica Neue"/>
          <w:b/>
          <w:sz w:val="24"/>
          <w:szCs w:val="24"/>
        </w:rPr>
        <w:t xml:space="preserve">elliptical </w:t>
      </w:r>
      <w:r w:rsidR="009F589E" w:rsidRPr="00716BE6">
        <w:rPr>
          <w:rFonts w:ascii="Helvetica Neue" w:hAnsi="Helvetica Neue"/>
          <w:sz w:val="24"/>
          <w:szCs w:val="24"/>
        </w:rPr>
        <w:t>in shape</w:t>
      </w:r>
    </w:p>
    <w:p w:rsidR="009F589E" w:rsidRPr="00716BE6" w:rsidRDefault="00716BE6" w:rsidP="00FA02A6">
      <w:pPr>
        <w:pStyle w:val="ListParagraph"/>
        <w:numPr>
          <w:ilvl w:val="1"/>
          <w:numId w:val="2"/>
        </w:numPr>
        <w:spacing w:after="0"/>
        <w:rPr>
          <w:rFonts w:ascii="Helvetica Neue" w:hAnsi="Helvetica Neue"/>
          <w:b/>
          <w:sz w:val="24"/>
          <w:szCs w:val="24"/>
          <w:u w:val="single"/>
        </w:rPr>
      </w:pPr>
      <w:r>
        <w:rPr>
          <w:rFonts w:ascii="Helvetica Neue" w:hAnsi="Helvetica Neue"/>
          <w:sz w:val="24"/>
          <w:szCs w:val="24"/>
        </w:rPr>
        <w:t>D</w:t>
      </w:r>
      <w:r w:rsidR="009F589E" w:rsidRPr="00716BE6">
        <w:rPr>
          <w:rFonts w:ascii="Helvetica Neue" w:hAnsi="Helvetica Neue"/>
          <w:sz w:val="24"/>
          <w:szCs w:val="24"/>
        </w:rPr>
        <w:t xml:space="preserve">amage occurs </w:t>
      </w:r>
      <w:r>
        <w:rPr>
          <w:rFonts w:ascii="Helvetica Neue" w:hAnsi="Helvetica Neue"/>
          <w:sz w:val="24"/>
          <w:szCs w:val="24"/>
        </w:rPr>
        <w:t>when the</w:t>
      </w:r>
      <w:r w:rsidR="009F589E" w:rsidRPr="00716BE6">
        <w:rPr>
          <w:rFonts w:ascii="Helvetica Neue" w:hAnsi="Helvetica Neue"/>
          <w:sz w:val="24"/>
          <w:szCs w:val="24"/>
        </w:rPr>
        <w:t xml:space="preserve"> </w:t>
      </w:r>
      <w:r w:rsidR="009F589E" w:rsidRPr="00716BE6">
        <w:rPr>
          <w:rFonts w:ascii="Helvetica Neue" w:hAnsi="Helvetica Neue"/>
          <w:b/>
          <w:sz w:val="24"/>
          <w:szCs w:val="24"/>
        </w:rPr>
        <w:t>out-of-round</w:t>
      </w:r>
      <w:r w:rsidR="009F589E" w:rsidRPr="00716BE6">
        <w:rPr>
          <w:rFonts w:ascii="Helvetica Neue" w:hAnsi="Helvetica Neue"/>
          <w:sz w:val="24"/>
          <w:szCs w:val="24"/>
        </w:rPr>
        <w:t xml:space="preserve"> area of the ball rotates into the round socket (</w:t>
      </w:r>
      <w:r w:rsidR="009F589E" w:rsidRPr="00716BE6">
        <w:rPr>
          <w:rFonts w:ascii="Helvetica Neue" w:hAnsi="Helvetica Neue"/>
          <w:i/>
          <w:sz w:val="24"/>
          <w:szCs w:val="24"/>
        </w:rPr>
        <w:t>square peg in a round hole</w:t>
      </w:r>
      <w:r w:rsidR="009F589E" w:rsidRPr="00716BE6">
        <w:rPr>
          <w:rFonts w:ascii="Helvetica Neue" w:hAnsi="Helvetica Neue"/>
          <w:sz w:val="24"/>
          <w:szCs w:val="24"/>
        </w:rPr>
        <w:t>)</w:t>
      </w:r>
    </w:p>
    <w:p w:rsidR="009F589E" w:rsidRPr="00716BE6" w:rsidRDefault="00716BE6" w:rsidP="00FA02A6">
      <w:pPr>
        <w:pStyle w:val="ListParagraph"/>
        <w:numPr>
          <w:ilvl w:val="1"/>
          <w:numId w:val="2"/>
        </w:numPr>
        <w:spacing w:after="0"/>
        <w:contextualSpacing w:val="0"/>
        <w:rPr>
          <w:rFonts w:ascii="Helvetica Neue" w:hAnsi="Helvetica Neue"/>
          <w:b/>
          <w:sz w:val="24"/>
          <w:szCs w:val="24"/>
        </w:rPr>
      </w:pPr>
      <w:r>
        <w:rPr>
          <w:rFonts w:ascii="Helvetica Neue" w:hAnsi="Helvetica Neue"/>
          <w:sz w:val="24"/>
          <w:szCs w:val="24"/>
        </w:rPr>
        <w:t>P</w:t>
      </w:r>
      <w:r w:rsidR="009F589E" w:rsidRPr="00716BE6">
        <w:rPr>
          <w:rFonts w:ascii="Helvetica Neue" w:hAnsi="Helvetica Neue"/>
          <w:sz w:val="24"/>
          <w:szCs w:val="24"/>
        </w:rPr>
        <w:t xml:space="preserve">ain </w:t>
      </w:r>
      <w:r>
        <w:rPr>
          <w:rFonts w:ascii="Helvetica Neue" w:hAnsi="Helvetica Neue"/>
          <w:sz w:val="24"/>
          <w:szCs w:val="24"/>
        </w:rPr>
        <w:t xml:space="preserve">occurs </w:t>
      </w:r>
      <w:r w:rsidR="009F589E" w:rsidRPr="00716BE6">
        <w:rPr>
          <w:rFonts w:ascii="Helvetica Neue" w:hAnsi="Helvetica Neue"/>
          <w:sz w:val="24"/>
          <w:szCs w:val="24"/>
        </w:rPr>
        <w:t>with hip flexion</w:t>
      </w:r>
      <w:r w:rsidR="00FA02A6" w:rsidRPr="00716BE6">
        <w:rPr>
          <w:rFonts w:ascii="Helvetica Neue" w:hAnsi="Helvetica Neue"/>
          <w:sz w:val="24"/>
          <w:szCs w:val="24"/>
        </w:rPr>
        <w:t>, inward rotation, squats, etc.</w:t>
      </w:r>
      <w:r w:rsidR="009F589E" w:rsidRPr="00716BE6">
        <w:rPr>
          <w:rFonts w:ascii="Helvetica Neue" w:hAnsi="Helvetica Neue"/>
          <w:sz w:val="24"/>
          <w:szCs w:val="24"/>
        </w:rPr>
        <w:t xml:space="preserve"> </w:t>
      </w:r>
    </w:p>
    <w:p w:rsidR="00FA02A6" w:rsidRPr="00716BE6" w:rsidRDefault="00716BE6" w:rsidP="009F056D">
      <w:pPr>
        <w:pStyle w:val="ListParagraph"/>
        <w:numPr>
          <w:ilvl w:val="1"/>
          <w:numId w:val="2"/>
        </w:numPr>
        <w:spacing w:after="240"/>
        <w:contextualSpacing w:val="0"/>
        <w:rPr>
          <w:rFonts w:ascii="Helvetica Neue" w:hAnsi="Helvetica Neue"/>
          <w:b/>
          <w:sz w:val="24"/>
          <w:szCs w:val="24"/>
        </w:rPr>
      </w:pPr>
      <w:r>
        <w:rPr>
          <w:rFonts w:ascii="Helvetica Neue" w:hAnsi="Helvetica Neue"/>
          <w:sz w:val="24"/>
          <w:szCs w:val="24"/>
        </w:rPr>
        <w:t>M</w:t>
      </w:r>
      <w:r w:rsidR="00FA02A6" w:rsidRPr="00716BE6">
        <w:rPr>
          <w:rFonts w:ascii="Helvetica Neue" w:hAnsi="Helvetica Neue"/>
          <w:sz w:val="24"/>
          <w:szCs w:val="24"/>
        </w:rPr>
        <w:t xml:space="preserve">ore common in </w:t>
      </w:r>
      <w:r w:rsidR="00FA02A6" w:rsidRPr="00716BE6">
        <w:rPr>
          <w:rFonts w:ascii="Helvetica Neue" w:hAnsi="Helvetica Neue"/>
          <w:b/>
          <w:sz w:val="24"/>
          <w:szCs w:val="24"/>
        </w:rPr>
        <w:t>men</w:t>
      </w:r>
    </w:p>
    <w:p w:rsidR="009F589E" w:rsidRPr="00716BE6" w:rsidRDefault="00716BE6" w:rsidP="004D7739">
      <w:pPr>
        <w:pStyle w:val="ListParagraph"/>
        <w:numPr>
          <w:ilvl w:val="0"/>
          <w:numId w:val="2"/>
        </w:numPr>
        <w:spacing w:after="0"/>
        <w:rPr>
          <w:rFonts w:ascii="Helvetica Neue" w:hAnsi="Helvetica Neue"/>
          <w:b/>
          <w:sz w:val="24"/>
          <w:szCs w:val="24"/>
        </w:rPr>
      </w:pPr>
      <w:r w:rsidRPr="00716BE6">
        <w:rPr>
          <w:rFonts w:ascii="Helvetica Neue" w:hAnsi="Helvetica Neue" w:cs="Arial"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 wp14:anchorId="1478987B" wp14:editId="717E707C">
            <wp:simplePos x="0" y="0"/>
            <wp:positionH relativeFrom="column">
              <wp:posOffset>6057900</wp:posOffset>
            </wp:positionH>
            <wp:positionV relativeFrom="paragraph">
              <wp:posOffset>201930</wp:posOffset>
            </wp:positionV>
            <wp:extent cx="520065" cy="724535"/>
            <wp:effectExtent l="0" t="0" r="0" b="12065"/>
            <wp:wrapTight wrapText="bothSides">
              <wp:wrapPolygon edited="0">
                <wp:start x="0" y="0"/>
                <wp:lineTo x="0" y="21202"/>
                <wp:lineTo x="20044" y="21202"/>
                <wp:lineTo x="20044" y="0"/>
                <wp:lineTo x="0" y="0"/>
              </wp:wrapPolygon>
            </wp:wrapTight>
            <wp:docPr id="11" name="il_fi" descr="http://www.mysafetysign.com/img/lg/S/Low-Clearance-Elevator-Caution-Sign-S-48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ysafetysign.com/img/lg/S/Low-Clearance-Elevator-Caution-Sign-S-4834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6BE6">
        <w:rPr>
          <w:rFonts w:ascii="Helvetica Neue" w:hAnsi="Helvetica Neue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6208C602" wp14:editId="05A134F0">
            <wp:simplePos x="0" y="0"/>
            <wp:positionH relativeFrom="column">
              <wp:posOffset>4457700</wp:posOffset>
            </wp:positionH>
            <wp:positionV relativeFrom="paragraph">
              <wp:posOffset>201930</wp:posOffset>
            </wp:positionV>
            <wp:extent cx="1828800" cy="2120900"/>
            <wp:effectExtent l="25400" t="25400" r="25400" b="38100"/>
            <wp:wrapTight wrapText="bothSides">
              <wp:wrapPolygon edited="0">
                <wp:start x="-300" y="-259"/>
                <wp:lineTo x="-300" y="21729"/>
                <wp:lineTo x="21600" y="21729"/>
                <wp:lineTo x="21600" y="-259"/>
                <wp:lineTo x="-300" y="-259"/>
              </wp:wrapPolygon>
            </wp:wrapTight>
            <wp:docPr id="7" name="Picture 7" descr="C:\Users\fwg7d\Dropbox\HIP\Hip figures\FAI diagr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wg7d\Dropbox\HIP\Hip figures\FAI diagram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25" r="51116"/>
                    <a:stretch/>
                  </pic:blipFill>
                  <pic:spPr bwMode="auto">
                    <a:xfrm>
                      <a:off x="0" y="0"/>
                      <a:ext cx="1828800" cy="21209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739" w:rsidRPr="00716BE6">
        <w:rPr>
          <w:rFonts w:ascii="Helvetica Neue" w:hAnsi="Helvetica Neue"/>
          <w:b/>
          <w:sz w:val="24"/>
          <w:szCs w:val="24"/>
          <w:u w:val="single"/>
        </w:rPr>
        <w:t>Pincer Impingement</w:t>
      </w:r>
    </w:p>
    <w:p w:rsidR="004D7739" w:rsidRPr="00716BE6" w:rsidRDefault="00716BE6" w:rsidP="004D7739">
      <w:pPr>
        <w:pStyle w:val="ListParagraph"/>
        <w:numPr>
          <w:ilvl w:val="1"/>
          <w:numId w:val="2"/>
        </w:numPr>
        <w:spacing w:after="0"/>
        <w:rPr>
          <w:rFonts w:ascii="Helvetica Neue" w:hAnsi="Helvetica Neue"/>
          <w:b/>
          <w:sz w:val="24"/>
          <w:szCs w:val="24"/>
        </w:rPr>
      </w:pPr>
      <w:r>
        <w:rPr>
          <w:rFonts w:ascii="Helvetica Neue" w:hAnsi="Helvetica Neue"/>
          <w:b/>
          <w:sz w:val="24"/>
          <w:szCs w:val="24"/>
        </w:rPr>
        <w:t>O</w:t>
      </w:r>
      <w:r w:rsidR="004D7739" w:rsidRPr="00716BE6">
        <w:rPr>
          <w:rFonts w:ascii="Helvetica Neue" w:hAnsi="Helvetica Neue"/>
          <w:b/>
          <w:sz w:val="24"/>
          <w:szCs w:val="24"/>
        </w:rPr>
        <w:t>verhanging rim</w:t>
      </w:r>
      <w:r w:rsidR="004D7739" w:rsidRPr="00716BE6">
        <w:rPr>
          <w:rFonts w:ascii="Helvetica Neue" w:hAnsi="Helvetica Neue"/>
          <w:sz w:val="24"/>
          <w:szCs w:val="24"/>
        </w:rPr>
        <w:t xml:space="preserve"> of socket </w:t>
      </w:r>
      <w:r w:rsidR="00FA02A6" w:rsidRPr="00716BE6">
        <w:rPr>
          <w:rFonts w:ascii="Helvetica Neue" w:hAnsi="Helvetica Neue"/>
          <w:i/>
          <w:sz w:val="24"/>
          <w:szCs w:val="24"/>
        </w:rPr>
        <w:t>decreases clearance</w:t>
      </w:r>
      <w:r w:rsidR="00FA02A6" w:rsidRPr="00716BE6">
        <w:rPr>
          <w:rFonts w:ascii="Helvetica Neue" w:hAnsi="Helvetica Neue"/>
          <w:sz w:val="24"/>
          <w:szCs w:val="24"/>
        </w:rPr>
        <w:t xml:space="preserve"> during hip motion</w:t>
      </w:r>
    </w:p>
    <w:p w:rsidR="00FA02A6" w:rsidRPr="00716BE6" w:rsidRDefault="00716BE6" w:rsidP="004D7739">
      <w:pPr>
        <w:pStyle w:val="ListParagraph"/>
        <w:numPr>
          <w:ilvl w:val="1"/>
          <w:numId w:val="2"/>
        </w:numPr>
        <w:spacing w:after="0"/>
        <w:rPr>
          <w:rFonts w:ascii="Helvetica Neue" w:hAnsi="Helvetica Neue"/>
          <w:b/>
          <w:sz w:val="24"/>
          <w:szCs w:val="24"/>
        </w:rPr>
      </w:pPr>
      <w:r>
        <w:rPr>
          <w:rFonts w:ascii="Helvetica Neue" w:hAnsi="Helvetica Neue"/>
          <w:sz w:val="24"/>
          <w:szCs w:val="24"/>
        </w:rPr>
        <w:t>M</w:t>
      </w:r>
      <w:r w:rsidR="00FA02A6" w:rsidRPr="00716BE6">
        <w:rPr>
          <w:rFonts w:ascii="Helvetica Neue" w:hAnsi="Helvetica Neue"/>
          <w:sz w:val="24"/>
          <w:szCs w:val="24"/>
        </w:rPr>
        <w:t xml:space="preserve">ay be caused by a socket that is </w:t>
      </w:r>
      <w:r w:rsidR="00FA02A6" w:rsidRPr="00716BE6">
        <w:rPr>
          <w:rFonts w:ascii="Helvetica Neue" w:hAnsi="Helvetica Neue"/>
          <w:b/>
          <w:sz w:val="24"/>
          <w:szCs w:val="24"/>
        </w:rPr>
        <w:t>too deep</w:t>
      </w:r>
      <w:r w:rsidR="00FA02A6" w:rsidRPr="00716BE6">
        <w:rPr>
          <w:rFonts w:ascii="Helvetica Neue" w:hAnsi="Helvetica Neue"/>
          <w:sz w:val="24"/>
          <w:szCs w:val="24"/>
        </w:rPr>
        <w:t xml:space="preserve"> or </w:t>
      </w:r>
      <w:r w:rsidR="00FA02A6" w:rsidRPr="00716BE6">
        <w:rPr>
          <w:rFonts w:ascii="Helvetica Neue" w:hAnsi="Helvetica Neue"/>
          <w:b/>
          <w:sz w:val="24"/>
          <w:szCs w:val="24"/>
        </w:rPr>
        <w:t xml:space="preserve">not facing forward </w:t>
      </w:r>
      <w:r w:rsidR="00FA02A6" w:rsidRPr="00716BE6">
        <w:rPr>
          <w:rFonts w:ascii="Helvetica Neue" w:hAnsi="Helvetica Neue"/>
          <w:sz w:val="24"/>
          <w:szCs w:val="24"/>
        </w:rPr>
        <w:t>(retroversion)</w:t>
      </w:r>
    </w:p>
    <w:p w:rsidR="00FA02A6" w:rsidRPr="00716BE6" w:rsidRDefault="00716BE6" w:rsidP="004D7739">
      <w:pPr>
        <w:pStyle w:val="ListParagraph"/>
        <w:numPr>
          <w:ilvl w:val="1"/>
          <w:numId w:val="2"/>
        </w:numPr>
        <w:spacing w:after="0"/>
        <w:rPr>
          <w:rFonts w:ascii="Helvetica Neue" w:hAnsi="Helvetica Neue"/>
          <w:b/>
          <w:sz w:val="24"/>
          <w:szCs w:val="24"/>
        </w:rPr>
      </w:pPr>
      <w:r>
        <w:rPr>
          <w:rFonts w:ascii="Helvetica Neue" w:hAnsi="Helvetica Neue"/>
          <w:sz w:val="24"/>
          <w:szCs w:val="24"/>
        </w:rPr>
        <w:t>D</w:t>
      </w:r>
      <w:r w:rsidR="00FA02A6" w:rsidRPr="00716BE6">
        <w:rPr>
          <w:rFonts w:ascii="Helvetica Neue" w:hAnsi="Helvetica Neue"/>
          <w:sz w:val="24"/>
          <w:szCs w:val="24"/>
        </w:rPr>
        <w:t xml:space="preserve">amage occurs when the </w:t>
      </w:r>
      <w:r w:rsidR="00FA02A6" w:rsidRPr="00716BE6">
        <w:rPr>
          <w:rFonts w:ascii="Helvetica Neue" w:hAnsi="Helvetica Neue"/>
          <w:b/>
          <w:sz w:val="24"/>
          <w:szCs w:val="24"/>
        </w:rPr>
        <w:t>neck collides</w:t>
      </w:r>
      <w:r w:rsidR="00FA02A6" w:rsidRPr="00716BE6">
        <w:rPr>
          <w:rFonts w:ascii="Helvetica Neue" w:hAnsi="Helvetica Neue"/>
          <w:sz w:val="24"/>
          <w:szCs w:val="24"/>
        </w:rPr>
        <w:t xml:space="preserve"> with the rim of socket</w:t>
      </w:r>
    </w:p>
    <w:p w:rsidR="00FA02A6" w:rsidRPr="00716BE6" w:rsidRDefault="00716BE6" w:rsidP="004D7739">
      <w:pPr>
        <w:pStyle w:val="ListParagraph"/>
        <w:numPr>
          <w:ilvl w:val="1"/>
          <w:numId w:val="2"/>
        </w:numPr>
        <w:spacing w:after="0"/>
        <w:rPr>
          <w:rFonts w:ascii="Helvetica Neue" w:hAnsi="Helvetica Neue"/>
          <w:sz w:val="24"/>
          <w:szCs w:val="24"/>
        </w:rPr>
      </w:pPr>
      <w:r>
        <w:rPr>
          <w:rFonts w:ascii="Helvetica Neue" w:hAnsi="Helvetica Neue"/>
          <w:sz w:val="24"/>
          <w:szCs w:val="24"/>
        </w:rPr>
        <w:t>P</w:t>
      </w:r>
      <w:r w:rsidR="00FA02A6" w:rsidRPr="00716BE6">
        <w:rPr>
          <w:rFonts w:ascii="Helvetica Neue" w:hAnsi="Helvetica Neue"/>
          <w:sz w:val="24"/>
          <w:szCs w:val="24"/>
        </w:rPr>
        <w:t>ain with hip flexion, stairs, abduction, etc.</w:t>
      </w:r>
    </w:p>
    <w:p w:rsidR="00FA02A6" w:rsidRPr="00716BE6" w:rsidRDefault="00716BE6" w:rsidP="005B6F25">
      <w:pPr>
        <w:pStyle w:val="ListParagraph"/>
        <w:numPr>
          <w:ilvl w:val="1"/>
          <w:numId w:val="2"/>
        </w:numPr>
        <w:spacing w:after="240"/>
        <w:contextualSpacing w:val="0"/>
        <w:rPr>
          <w:rFonts w:ascii="Helvetica Neue" w:hAnsi="Helvetica Neue"/>
          <w:sz w:val="24"/>
          <w:szCs w:val="24"/>
        </w:rPr>
      </w:pPr>
      <w:r>
        <w:rPr>
          <w:rFonts w:ascii="Helvetica Neue" w:hAnsi="Helvetica Neue"/>
          <w:sz w:val="24"/>
          <w:szCs w:val="24"/>
        </w:rPr>
        <w:t>M</w:t>
      </w:r>
      <w:r w:rsidR="00FA02A6" w:rsidRPr="00716BE6">
        <w:rPr>
          <w:rFonts w:ascii="Helvetica Neue" w:hAnsi="Helvetica Neue"/>
          <w:sz w:val="24"/>
          <w:szCs w:val="24"/>
        </w:rPr>
        <w:t xml:space="preserve">ore common in </w:t>
      </w:r>
      <w:r w:rsidR="00FA02A6" w:rsidRPr="00716BE6">
        <w:rPr>
          <w:rFonts w:ascii="Helvetica Neue" w:hAnsi="Helvetica Neue"/>
          <w:b/>
          <w:sz w:val="24"/>
          <w:szCs w:val="24"/>
        </w:rPr>
        <w:t>women</w:t>
      </w:r>
    </w:p>
    <w:p w:rsidR="005B6F25" w:rsidRPr="00716BE6" w:rsidRDefault="005B6F25" w:rsidP="005B6F25">
      <w:pPr>
        <w:pStyle w:val="ListParagraph"/>
        <w:numPr>
          <w:ilvl w:val="0"/>
          <w:numId w:val="2"/>
        </w:numPr>
        <w:spacing w:after="240"/>
        <w:contextualSpacing w:val="0"/>
        <w:rPr>
          <w:rFonts w:ascii="Helvetica Neue" w:hAnsi="Helvetica Neue"/>
          <w:sz w:val="24"/>
          <w:szCs w:val="24"/>
          <w:u w:val="single"/>
        </w:rPr>
      </w:pPr>
      <w:r w:rsidRPr="00716BE6">
        <w:rPr>
          <w:rFonts w:ascii="Helvetica Neue" w:hAnsi="Helvetica Neue"/>
          <w:b/>
          <w:sz w:val="24"/>
          <w:szCs w:val="24"/>
          <w:u w:val="single"/>
        </w:rPr>
        <w:t>Mixed or Combined</w:t>
      </w:r>
      <w:r w:rsidRPr="00716BE6">
        <w:rPr>
          <w:rFonts w:ascii="Helvetica Neue" w:hAnsi="Helvetica Neue"/>
          <w:sz w:val="24"/>
          <w:szCs w:val="24"/>
        </w:rPr>
        <w:t>: elements of both cam and pincer FAI</w:t>
      </w:r>
    </w:p>
    <w:p w:rsidR="00C33581" w:rsidRPr="00716BE6" w:rsidRDefault="00C33581" w:rsidP="00C33581">
      <w:pPr>
        <w:spacing w:after="0"/>
        <w:rPr>
          <w:rFonts w:ascii="Helvetica Neue" w:hAnsi="Helvetica Neue"/>
          <w:sz w:val="24"/>
          <w:szCs w:val="24"/>
        </w:rPr>
      </w:pPr>
    </w:p>
    <w:p w:rsidR="00940557" w:rsidRPr="00716BE6" w:rsidRDefault="00940557" w:rsidP="00C33581">
      <w:pPr>
        <w:spacing w:after="0"/>
        <w:rPr>
          <w:rFonts w:ascii="Helvetica Neue" w:hAnsi="Helvetica Neue"/>
          <w:b/>
          <w:sz w:val="24"/>
          <w:szCs w:val="24"/>
          <w:u w:val="single"/>
        </w:rPr>
      </w:pPr>
    </w:p>
    <w:p w:rsidR="00522FAD" w:rsidRPr="00716BE6" w:rsidRDefault="00522FAD" w:rsidP="00C33581">
      <w:pPr>
        <w:spacing w:after="0"/>
        <w:rPr>
          <w:rFonts w:ascii="Helvetica Neue" w:hAnsi="Helvetica Neue"/>
          <w:b/>
          <w:sz w:val="24"/>
          <w:szCs w:val="24"/>
          <w:u w:val="single"/>
        </w:rPr>
      </w:pPr>
      <w:r w:rsidRPr="00716BE6">
        <w:rPr>
          <w:rFonts w:ascii="Helvetica Neue" w:hAnsi="Helvetica Neue"/>
          <w:b/>
          <w:sz w:val="24"/>
          <w:szCs w:val="24"/>
          <w:u w:val="single"/>
        </w:rPr>
        <w:t>Management</w:t>
      </w:r>
    </w:p>
    <w:p w:rsidR="00522FAD" w:rsidRPr="00716BE6" w:rsidRDefault="00FE1A6D" w:rsidP="009F056D">
      <w:pPr>
        <w:pStyle w:val="ListParagraph"/>
        <w:numPr>
          <w:ilvl w:val="0"/>
          <w:numId w:val="3"/>
        </w:numPr>
        <w:spacing w:after="0"/>
        <w:rPr>
          <w:rFonts w:ascii="Helvetica Neue" w:hAnsi="Helvetica Neue"/>
          <w:sz w:val="24"/>
          <w:szCs w:val="24"/>
        </w:rPr>
      </w:pPr>
      <w:r w:rsidRPr="00716BE6">
        <w:rPr>
          <w:rFonts w:ascii="Helvetica Neue" w:hAnsi="Helvetica Neue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5A91E7EE" wp14:editId="2A7B72E6">
            <wp:simplePos x="0" y="0"/>
            <wp:positionH relativeFrom="column">
              <wp:posOffset>4872355</wp:posOffset>
            </wp:positionH>
            <wp:positionV relativeFrom="paragraph">
              <wp:posOffset>92075</wp:posOffset>
            </wp:positionV>
            <wp:extent cx="1355090" cy="1520190"/>
            <wp:effectExtent l="190500" t="190500" r="187960" b="194310"/>
            <wp:wrapTight wrapText="bothSides">
              <wp:wrapPolygon edited="0">
                <wp:start x="0" y="-2707"/>
                <wp:lineTo x="-3037" y="-2165"/>
                <wp:lineTo x="-3037" y="20842"/>
                <wp:lineTo x="0" y="24090"/>
                <wp:lineTo x="21256" y="24090"/>
                <wp:lineTo x="21560" y="23549"/>
                <wp:lineTo x="24292" y="19759"/>
                <wp:lineTo x="24292" y="2165"/>
                <wp:lineTo x="21560" y="-1895"/>
                <wp:lineTo x="21256" y="-2707"/>
                <wp:lineTo x="0" y="-2707"/>
              </wp:wrapPolygon>
            </wp:wrapTight>
            <wp:docPr id="1026" name="Picture 2" descr="C:\Users\FWG\Desktop\HIP\Cases\RM 21M - FAI, chondral damage (D-I baseball)\XR (pre)\Mitchell_Ross_Pelvis_0830201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FWG\Desktop\HIP\Cases\RM 21M - FAI, chondral damage (D-I baseball)\XR (pre)\Mitchell_Ross_Pelvis_08302013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83" r="65167" b="18601"/>
                    <a:stretch/>
                  </pic:blipFill>
                  <pic:spPr bwMode="auto">
                    <a:xfrm>
                      <a:off x="0" y="0"/>
                      <a:ext cx="1355090" cy="1520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6BE6">
        <w:rPr>
          <w:rFonts w:ascii="Helvetica Neue" w:hAnsi="Helvetica Neue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F3A86F" wp14:editId="0A91A416">
                <wp:simplePos x="0" y="0"/>
                <wp:positionH relativeFrom="column">
                  <wp:posOffset>5278755</wp:posOffset>
                </wp:positionH>
                <wp:positionV relativeFrom="paragraph">
                  <wp:posOffset>204841</wp:posOffset>
                </wp:positionV>
                <wp:extent cx="353060" cy="379095"/>
                <wp:effectExtent l="57150" t="19050" r="46990" b="97155"/>
                <wp:wrapNone/>
                <wp:docPr id="8" name="Explosion 1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60" cy="379095"/>
                        </a:xfrm>
                        <a:prstGeom prst="irregularSeal1">
                          <a:avLst/>
                        </a:prstGeom>
                        <a:gradFill flip="none" rotWithShape="1">
                          <a:gsLst>
                            <a:gs pos="40000">
                              <a:srgbClr val="FF0000"/>
                            </a:gs>
                            <a:gs pos="0">
                              <a:srgbClr val="FFFF00">
                                <a:lumMod val="59000"/>
                                <a:lumOff val="41000"/>
                                <a:alpha val="98000"/>
                              </a:srgbClr>
                            </a:gs>
                            <a:gs pos="18000">
                              <a:schemeClr val="accent6">
                                <a:shade val="93000"/>
                                <a:satMod val="130000"/>
                              </a:schemeClr>
                            </a:gs>
                            <a:gs pos="92000">
                              <a:srgbClr val="FFFF00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7" o:spid="_x0000_s1026" type="#_x0000_t71" style="position:absolute;margin-left:415.65pt;margin-top:16.15pt;width:27.8pt;height:29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" fillcolor="#ffff69" strokecolor="#f68c36 [3049]">
                <v:fill color2="yellow" o:opacity2="64225f" rotate="t" focusposition=".5,.5" focussize="" colors="0 #ffff69;11796f #ff8f2a;26214f red;60293f yellow" focus="100%" type="gradientRadial"/>
                <v:shadow on="t" color="black" opacity="22937f" origin=",.5" offset="0,.63889mm"/>
              </v:shape>
            </w:pict>
          </mc:Fallback>
        </mc:AlternateContent>
      </w:r>
      <w:r w:rsidR="00522FAD" w:rsidRPr="00716BE6">
        <w:rPr>
          <w:rFonts w:ascii="Helvetica Neue" w:hAnsi="Helvetica Neue"/>
          <w:b/>
          <w:sz w:val="24"/>
          <w:szCs w:val="24"/>
        </w:rPr>
        <w:t>Key concepts to consider</w:t>
      </w:r>
      <w:r w:rsidR="00522FAD" w:rsidRPr="00716BE6">
        <w:rPr>
          <w:rFonts w:ascii="Helvetica Neue" w:hAnsi="Helvetica Neue"/>
          <w:sz w:val="24"/>
          <w:szCs w:val="24"/>
        </w:rPr>
        <w:t>:</w:t>
      </w:r>
    </w:p>
    <w:p w:rsidR="009F056D" w:rsidRPr="00716BE6" w:rsidRDefault="009F056D" w:rsidP="00522FAD">
      <w:pPr>
        <w:pStyle w:val="ListParagraph"/>
        <w:numPr>
          <w:ilvl w:val="1"/>
          <w:numId w:val="3"/>
        </w:numPr>
        <w:spacing w:after="0"/>
        <w:rPr>
          <w:rFonts w:ascii="Helvetica Neue" w:hAnsi="Helvetica Neue"/>
          <w:sz w:val="24"/>
          <w:szCs w:val="24"/>
        </w:rPr>
      </w:pPr>
      <w:r w:rsidRPr="00716BE6">
        <w:rPr>
          <w:rFonts w:ascii="Helvetica Neue" w:hAnsi="Helvetica Neue"/>
          <w:sz w:val="24"/>
          <w:szCs w:val="24"/>
        </w:rPr>
        <w:t xml:space="preserve">FAI is a </w:t>
      </w:r>
      <w:r w:rsidRPr="00716BE6">
        <w:rPr>
          <w:rFonts w:ascii="Helvetica Neue" w:hAnsi="Helvetica Neue"/>
          <w:b/>
          <w:sz w:val="24"/>
          <w:szCs w:val="24"/>
        </w:rPr>
        <w:t>dynamic</w:t>
      </w:r>
      <w:r w:rsidRPr="00716BE6">
        <w:rPr>
          <w:rFonts w:ascii="Helvetica Neue" w:hAnsi="Helvetica Neue"/>
          <w:sz w:val="24"/>
          <w:szCs w:val="24"/>
        </w:rPr>
        <w:t xml:space="preserve"> problem…. it occurs because the </w:t>
      </w:r>
      <w:r w:rsidRPr="00716BE6">
        <w:rPr>
          <w:rFonts w:ascii="Helvetica Neue" w:hAnsi="Helvetica Neue"/>
          <w:b/>
          <w:sz w:val="24"/>
          <w:szCs w:val="24"/>
        </w:rPr>
        <w:t>hip is under stress</w:t>
      </w:r>
      <w:r w:rsidRPr="00716BE6">
        <w:rPr>
          <w:rFonts w:ascii="Helvetica Neue" w:hAnsi="Helvetica Neue"/>
          <w:sz w:val="24"/>
          <w:szCs w:val="24"/>
        </w:rPr>
        <w:t xml:space="preserve"> from the activities to which it is exposed</w:t>
      </w:r>
    </w:p>
    <w:p w:rsidR="00522FAD" w:rsidRPr="00716BE6" w:rsidRDefault="00716BE6" w:rsidP="00522FAD">
      <w:pPr>
        <w:pStyle w:val="ListParagraph"/>
        <w:numPr>
          <w:ilvl w:val="1"/>
          <w:numId w:val="3"/>
        </w:numPr>
        <w:spacing w:after="0"/>
        <w:rPr>
          <w:rFonts w:ascii="Helvetica Neue" w:hAnsi="Helvetica Neue"/>
          <w:sz w:val="24"/>
          <w:szCs w:val="24"/>
        </w:rPr>
      </w:pPr>
      <w:r>
        <w:rPr>
          <w:rFonts w:ascii="Helvetica Neue" w:hAnsi="Helvetica Neue"/>
          <w:sz w:val="24"/>
          <w:szCs w:val="24"/>
        </w:rPr>
        <w:t>A h</w:t>
      </w:r>
      <w:r w:rsidR="009F056D" w:rsidRPr="00716BE6">
        <w:rPr>
          <w:rFonts w:ascii="Helvetica Neue" w:hAnsi="Helvetica Neue"/>
          <w:sz w:val="24"/>
          <w:szCs w:val="24"/>
        </w:rPr>
        <w:t>igh percentage of people have hips that would meet X-ray criteria for FAI</w:t>
      </w:r>
      <w:r w:rsidR="00522FAD" w:rsidRPr="00716BE6">
        <w:rPr>
          <w:rFonts w:ascii="Helvetica Neue" w:hAnsi="Helvetica Neue"/>
          <w:sz w:val="24"/>
          <w:szCs w:val="24"/>
        </w:rPr>
        <w:t>,</w:t>
      </w:r>
      <w:r w:rsidR="009F056D" w:rsidRPr="00716BE6">
        <w:rPr>
          <w:rFonts w:ascii="Helvetica Neue" w:hAnsi="Helvetica Neue"/>
          <w:sz w:val="24"/>
          <w:szCs w:val="24"/>
        </w:rPr>
        <w:t xml:space="preserve"> but </w:t>
      </w:r>
      <w:r w:rsidR="009F056D" w:rsidRPr="00716BE6">
        <w:rPr>
          <w:rFonts w:ascii="Helvetica Neue" w:hAnsi="Helvetica Neue"/>
          <w:b/>
          <w:sz w:val="24"/>
          <w:szCs w:val="24"/>
        </w:rPr>
        <w:t xml:space="preserve">only a small percentage </w:t>
      </w:r>
      <w:r>
        <w:rPr>
          <w:rFonts w:ascii="Helvetica Neue" w:hAnsi="Helvetica Neue"/>
          <w:b/>
          <w:sz w:val="24"/>
          <w:szCs w:val="24"/>
        </w:rPr>
        <w:t>become</w:t>
      </w:r>
      <w:r w:rsidR="009F056D" w:rsidRPr="00716BE6">
        <w:rPr>
          <w:rFonts w:ascii="Helvetica Neue" w:hAnsi="Helvetica Neue"/>
          <w:b/>
          <w:sz w:val="24"/>
          <w:szCs w:val="24"/>
        </w:rPr>
        <w:t xml:space="preserve"> symptomatic</w:t>
      </w:r>
      <w:r w:rsidR="0075399A" w:rsidRPr="00716BE6">
        <w:rPr>
          <w:rFonts w:ascii="Helvetica Neue" w:hAnsi="Helvetica Neue"/>
          <w:sz w:val="24"/>
          <w:szCs w:val="24"/>
        </w:rPr>
        <w:t>,</w:t>
      </w:r>
      <w:r w:rsidR="00522FAD" w:rsidRPr="00716BE6">
        <w:rPr>
          <w:rFonts w:ascii="Helvetica Neue" w:hAnsi="Helvetica Neue"/>
          <w:sz w:val="24"/>
          <w:szCs w:val="24"/>
        </w:rPr>
        <w:t xml:space="preserve"> and an </w:t>
      </w:r>
      <w:r w:rsidR="00522FAD" w:rsidRPr="00716BE6">
        <w:rPr>
          <w:rFonts w:ascii="Helvetica Neue" w:hAnsi="Helvetica Neue"/>
          <w:b/>
          <w:sz w:val="24"/>
          <w:szCs w:val="24"/>
        </w:rPr>
        <w:t>even smaller percentage require intervention</w:t>
      </w:r>
    </w:p>
    <w:p w:rsidR="009F056D" w:rsidRPr="00716BE6" w:rsidRDefault="00716BE6" w:rsidP="00522FAD">
      <w:pPr>
        <w:pStyle w:val="ListParagraph"/>
        <w:numPr>
          <w:ilvl w:val="1"/>
          <w:numId w:val="3"/>
        </w:numPr>
        <w:spacing w:after="0"/>
        <w:rPr>
          <w:rFonts w:ascii="Helvetica Neue" w:hAnsi="Helvetica Neue"/>
          <w:sz w:val="24"/>
          <w:szCs w:val="24"/>
        </w:rPr>
      </w:pPr>
      <w:r>
        <w:rPr>
          <w:rFonts w:ascii="Helvetica Neue" w:hAnsi="Helvetica Neue"/>
          <w:sz w:val="24"/>
          <w:szCs w:val="24"/>
        </w:rPr>
        <w:t>H</w:t>
      </w:r>
      <w:r w:rsidR="009F056D" w:rsidRPr="00716BE6">
        <w:rPr>
          <w:rFonts w:ascii="Helvetica Neue" w:hAnsi="Helvetica Neue"/>
          <w:sz w:val="24"/>
          <w:szCs w:val="24"/>
        </w:rPr>
        <w:t xml:space="preserve">igh percentage of people with FAI have similar findings </w:t>
      </w:r>
      <w:r w:rsidR="009F056D" w:rsidRPr="00716BE6">
        <w:rPr>
          <w:rFonts w:ascii="Helvetica Neue" w:hAnsi="Helvetica Neue"/>
          <w:b/>
          <w:sz w:val="24"/>
          <w:szCs w:val="24"/>
        </w:rPr>
        <w:t>on the other hip</w:t>
      </w:r>
      <w:r w:rsidR="009F056D" w:rsidRPr="00716BE6">
        <w:rPr>
          <w:rFonts w:ascii="Helvetica Neue" w:hAnsi="Helvetica Neue"/>
          <w:sz w:val="24"/>
          <w:szCs w:val="24"/>
        </w:rPr>
        <w:t xml:space="preserve"> but do not have symptoms</w:t>
      </w:r>
    </w:p>
    <w:p w:rsidR="009F056D" w:rsidRPr="00716BE6" w:rsidRDefault="00716BE6" w:rsidP="00C33581">
      <w:pPr>
        <w:pStyle w:val="ListParagraph"/>
        <w:numPr>
          <w:ilvl w:val="0"/>
          <w:numId w:val="3"/>
        </w:numPr>
        <w:spacing w:after="0"/>
        <w:rPr>
          <w:rFonts w:ascii="Helvetica Neue" w:hAnsi="Helvetica Neue"/>
          <w:sz w:val="24"/>
          <w:szCs w:val="24"/>
        </w:rPr>
      </w:pPr>
      <w:r>
        <w:rPr>
          <w:rFonts w:ascii="Helvetica Neue" w:hAnsi="Helvetica Neue"/>
          <w:sz w:val="24"/>
          <w:szCs w:val="24"/>
        </w:rPr>
        <w:t>Goal of</w:t>
      </w:r>
      <w:r w:rsidR="009F056D" w:rsidRPr="00716BE6">
        <w:rPr>
          <w:rFonts w:ascii="Helvetica Neue" w:hAnsi="Helvetica Neue"/>
          <w:sz w:val="24"/>
          <w:szCs w:val="24"/>
        </w:rPr>
        <w:t xml:space="preserve"> management is </w:t>
      </w:r>
      <w:r w:rsidR="00522FAD" w:rsidRPr="00716BE6">
        <w:rPr>
          <w:rFonts w:ascii="Helvetica Neue" w:hAnsi="Helvetica Neue"/>
          <w:sz w:val="24"/>
          <w:szCs w:val="24"/>
        </w:rPr>
        <w:t xml:space="preserve">returning the hip to the </w:t>
      </w:r>
      <w:r w:rsidR="00522FAD" w:rsidRPr="00716BE6">
        <w:rPr>
          <w:rFonts w:ascii="Helvetica Neue" w:hAnsi="Helvetica Neue"/>
          <w:b/>
          <w:sz w:val="24"/>
          <w:szCs w:val="24"/>
        </w:rPr>
        <w:t xml:space="preserve">pre-symptomatic state </w:t>
      </w:r>
      <w:r w:rsidR="00522FAD" w:rsidRPr="00716BE6">
        <w:rPr>
          <w:rFonts w:ascii="Helvetica Neue" w:hAnsi="Helvetica Neue"/>
          <w:sz w:val="24"/>
          <w:szCs w:val="24"/>
        </w:rPr>
        <w:t xml:space="preserve">by </w:t>
      </w:r>
      <w:r w:rsidR="00522FAD" w:rsidRPr="00716BE6">
        <w:rPr>
          <w:rFonts w:ascii="Helvetica Neue" w:hAnsi="Helvetica Neue"/>
          <w:b/>
          <w:sz w:val="24"/>
          <w:szCs w:val="24"/>
        </w:rPr>
        <w:t>reducing inflammation</w:t>
      </w:r>
      <w:r w:rsidR="00522FAD" w:rsidRPr="00716BE6">
        <w:rPr>
          <w:rFonts w:ascii="Helvetica Neue" w:hAnsi="Helvetica Neue"/>
          <w:sz w:val="24"/>
          <w:szCs w:val="24"/>
        </w:rPr>
        <w:t xml:space="preserve"> and</w:t>
      </w:r>
      <w:r w:rsidR="00522FAD" w:rsidRPr="00716BE6">
        <w:rPr>
          <w:rFonts w:ascii="Helvetica Neue" w:hAnsi="Helvetica Neue"/>
          <w:b/>
          <w:sz w:val="24"/>
          <w:szCs w:val="24"/>
        </w:rPr>
        <w:t xml:space="preserve"> optimizing the mechanics </w:t>
      </w:r>
      <w:r w:rsidR="00522FAD" w:rsidRPr="00716BE6">
        <w:rPr>
          <w:rFonts w:ascii="Helvetica Neue" w:hAnsi="Helvetica Neue"/>
          <w:sz w:val="24"/>
          <w:szCs w:val="24"/>
        </w:rPr>
        <w:t>around the pelvis</w:t>
      </w:r>
    </w:p>
    <w:p w:rsidR="00C33581" w:rsidRPr="00716BE6" w:rsidRDefault="00716BE6" w:rsidP="00C33581">
      <w:pPr>
        <w:pStyle w:val="ListParagraph"/>
        <w:numPr>
          <w:ilvl w:val="0"/>
          <w:numId w:val="3"/>
        </w:numPr>
        <w:spacing w:after="0"/>
        <w:rPr>
          <w:rFonts w:ascii="Helvetica Neue" w:hAnsi="Helvetica Neue"/>
          <w:sz w:val="24"/>
          <w:szCs w:val="24"/>
        </w:rPr>
      </w:pPr>
      <w:r>
        <w:rPr>
          <w:rFonts w:ascii="Helvetica Neue" w:hAnsi="Helvetica Neue"/>
          <w:b/>
          <w:sz w:val="24"/>
          <w:szCs w:val="24"/>
        </w:rPr>
        <w:t>R</w:t>
      </w:r>
      <w:r w:rsidR="00FE1A6D" w:rsidRPr="00716BE6">
        <w:rPr>
          <w:rFonts w:ascii="Helvetica Neue" w:hAnsi="Helvetica Neue"/>
          <w:b/>
          <w:sz w:val="24"/>
          <w:szCs w:val="24"/>
        </w:rPr>
        <w:t xml:space="preserve">est </w:t>
      </w:r>
      <w:r w:rsidR="00FE1A6D" w:rsidRPr="00716BE6">
        <w:rPr>
          <w:rFonts w:ascii="Helvetica Neue" w:hAnsi="Helvetica Neue"/>
          <w:sz w:val="24"/>
          <w:szCs w:val="24"/>
        </w:rPr>
        <w:t xml:space="preserve">and </w:t>
      </w:r>
      <w:r w:rsidR="009F056D" w:rsidRPr="00716BE6">
        <w:rPr>
          <w:rFonts w:ascii="Helvetica Neue" w:hAnsi="Helvetica Neue"/>
          <w:b/>
          <w:sz w:val="24"/>
          <w:szCs w:val="24"/>
        </w:rPr>
        <w:t>avoiding the inciting activity</w:t>
      </w:r>
      <w:r w:rsidR="009F056D" w:rsidRPr="00716BE6">
        <w:rPr>
          <w:rFonts w:ascii="Helvetica Neue" w:hAnsi="Helvetica Neue"/>
          <w:sz w:val="24"/>
          <w:szCs w:val="24"/>
        </w:rPr>
        <w:t xml:space="preserve"> </w:t>
      </w:r>
      <w:r w:rsidR="00522FAD" w:rsidRPr="00716BE6">
        <w:rPr>
          <w:rFonts w:ascii="Helvetica Neue" w:hAnsi="Helvetica Neue"/>
          <w:sz w:val="24"/>
          <w:szCs w:val="24"/>
        </w:rPr>
        <w:t>will improve symptoms and allow healing</w:t>
      </w:r>
    </w:p>
    <w:p w:rsidR="00522FAD" w:rsidRPr="00716BE6" w:rsidRDefault="00716BE6" w:rsidP="00C33581">
      <w:pPr>
        <w:pStyle w:val="ListParagraph"/>
        <w:numPr>
          <w:ilvl w:val="0"/>
          <w:numId w:val="3"/>
        </w:numPr>
        <w:spacing w:after="0"/>
        <w:rPr>
          <w:rFonts w:ascii="Helvetica Neue" w:hAnsi="Helvetica Neue"/>
          <w:sz w:val="24"/>
          <w:szCs w:val="24"/>
        </w:rPr>
      </w:pPr>
      <w:r>
        <w:rPr>
          <w:rFonts w:ascii="Helvetica Neue" w:hAnsi="Helvetica Neue"/>
          <w:b/>
          <w:sz w:val="24"/>
          <w:szCs w:val="24"/>
        </w:rPr>
        <w:t>A</w:t>
      </w:r>
      <w:r w:rsidR="009F056D" w:rsidRPr="00716BE6">
        <w:rPr>
          <w:rFonts w:ascii="Helvetica Neue" w:hAnsi="Helvetica Neue"/>
          <w:b/>
          <w:sz w:val="24"/>
          <w:szCs w:val="24"/>
        </w:rPr>
        <w:t>nti-inflammatory medicine</w:t>
      </w:r>
      <w:r w:rsidR="00522FAD" w:rsidRPr="00716BE6">
        <w:rPr>
          <w:rFonts w:ascii="Helvetica Neue" w:hAnsi="Helvetica Neue"/>
          <w:b/>
          <w:sz w:val="24"/>
          <w:szCs w:val="24"/>
        </w:rPr>
        <w:t>s</w:t>
      </w:r>
      <w:r w:rsidR="00522FAD" w:rsidRPr="00716BE6">
        <w:rPr>
          <w:rFonts w:ascii="Helvetica Neue" w:hAnsi="Helvetica Neue"/>
          <w:sz w:val="24"/>
          <w:szCs w:val="24"/>
        </w:rPr>
        <w:t xml:space="preserve"> (ibuprofen, naproxen, etc.) decrease swelling and inflammation</w:t>
      </w:r>
    </w:p>
    <w:p w:rsidR="009F056D" w:rsidRPr="00716BE6" w:rsidRDefault="00716BE6" w:rsidP="00C33581">
      <w:pPr>
        <w:pStyle w:val="ListParagraph"/>
        <w:numPr>
          <w:ilvl w:val="0"/>
          <w:numId w:val="3"/>
        </w:numPr>
        <w:spacing w:after="0"/>
        <w:rPr>
          <w:rFonts w:ascii="Helvetica Neue" w:hAnsi="Helvetica Neue"/>
          <w:sz w:val="24"/>
          <w:szCs w:val="24"/>
        </w:rPr>
      </w:pPr>
      <w:r>
        <w:rPr>
          <w:rFonts w:ascii="Helvetica Neue" w:hAnsi="Helvetica Neue"/>
          <w:sz w:val="24"/>
          <w:szCs w:val="24"/>
        </w:rPr>
        <w:t>A</w:t>
      </w:r>
      <w:r w:rsidR="00522FAD" w:rsidRPr="00716BE6">
        <w:rPr>
          <w:rFonts w:ascii="Helvetica Neue" w:hAnsi="Helvetica Neue"/>
          <w:sz w:val="24"/>
          <w:szCs w:val="24"/>
        </w:rPr>
        <w:t xml:space="preserve"> </w:t>
      </w:r>
      <w:r w:rsidR="009F056D" w:rsidRPr="00716BE6">
        <w:rPr>
          <w:rFonts w:ascii="Helvetica Neue" w:hAnsi="Helvetica Neue"/>
          <w:b/>
          <w:sz w:val="24"/>
          <w:szCs w:val="24"/>
        </w:rPr>
        <w:t>cortisone injection</w:t>
      </w:r>
      <w:r w:rsidR="009F056D" w:rsidRPr="00716BE6">
        <w:rPr>
          <w:rFonts w:ascii="Helvetica Neue" w:hAnsi="Helvetica Neue"/>
          <w:sz w:val="24"/>
          <w:szCs w:val="24"/>
        </w:rPr>
        <w:t xml:space="preserve"> may help to calm inflammation in the joint</w:t>
      </w:r>
    </w:p>
    <w:p w:rsidR="00716BE6" w:rsidRPr="00716BE6" w:rsidRDefault="00716BE6" w:rsidP="00716BE6">
      <w:pPr>
        <w:pStyle w:val="ListParagraph"/>
        <w:numPr>
          <w:ilvl w:val="0"/>
          <w:numId w:val="3"/>
        </w:numPr>
        <w:spacing w:after="0"/>
        <w:rPr>
          <w:rFonts w:ascii="Helvetica Neue" w:hAnsi="Helvetica Neue"/>
          <w:i/>
          <w:sz w:val="24"/>
          <w:szCs w:val="24"/>
        </w:rPr>
      </w:pPr>
      <w:r>
        <w:rPr>
          <w:rFonts w:ascii="Helvetica Neue" w:hAnsi="Helvetica Neue"/>
          <w:b/>
          <w:sz w:val="24"/>
          <w:szCs w:val="24"/>
        </w:rPr>
        <w:t>P</w:t>
      </w:r>
      <w:r w:rsidR="009F056D" w:rsidRPr="00716BE6">
        <w:rPr>
          <w:rFonts w:ascii="Helvetica Neue" w:hAnsi="Helvetica Neue"/>
          <w:b/>
          <w:sz w:val="24"/>
          <w:szCs w:val="24"/>
        </w:rPr>
        <w:t>hysical therapy</w:t>
      </w:r>
      <w:r w:rsidR="009F056D" w:rsidRPr="00716BE6">
        <w:rPr>
          <w:rFonts w:ascii="Helvetica Neue" w:hAnsi="Helvetica Neue"/>
          <w:sz w:val="24"/>
          <w:szCs w:val="24"/>
        </w:rPr>
        <w:t xml:space="preserve"> </w:t>
      </w:r>
      <w:r w:rsidR="00522FAD" w:rsidRPr="00716BE6">
        <w:rPr>
          <w:rFonts w:ascii="Helvetica Neue" w:hAnsi="Helvetica Neue"/>
          <w:sz w:val="24"/>
          <w:szCs w:val="24"/>
        </w:rPr>
        <w:t xml:space="preserve">is essential to </w:t>
      </w:r>
      <w:r w:rsidR="00522FAD" w:rsidRPr="00716BE6">
        <w:rPr>
          <w:rFonts w:ascii="Helvetica Neue" w:hAnsi="Helvetica Neue"/>
          <w:b/>
          <w:sz w:val="24"/>
          <w:szCs w:val="24"/>
        </w:rPr>
        <w:t>improving pelvi</w:t>
      </w:r>
      <w:r w:rsidR="00FE1A6D" w:rsidRPr="00716BE6">
        <w:rPr>
          <w:rFonts w:ascii="Helvetica Neue" w:hAnsi="Helvetica Neue"/>
          <w:b/>
          <w:sz w:val="24"/>
          <w:szCs w:val="24"/>
        </w:rPr>
        <w:t>c mechanics</w:t>
      </w:r>
      <w:r w:rsidR="00FE1A6D" w:rsidRPr="00716BE6">
        <w:rPr>
          <w:rFonts w:ascii="Helvetica Neue" w:hAnsi="Helvetica Neue"/>
          <w:sz w:val="24"/>
          <w:szCs w:val="24"/>
        </w:rPr>
        <w:t xml:space="preserve"> and </w:t>
      </w:r>
      <w:r w:rsidR="00FE1A6D" w:rsidRPr="00716BE6">
        <w:rPr>
          <w:rFonts w:ascii="Helvetica Neue" w:hAnsi="Helvetica Neue"/>
          <w:b/>
          <w:sz w:val="24"/>
          <w:szCs w:val="24"/>
        </w:rPr>
        <w:t>stabilizing gait</w:t>
      </w:r>
    </w:p>
    <w:p w:rsidR="00FE1A6D" w:rsidRPr="00716BE6" w:rsidRDefault="00716BE6" w:rsidP="00716BE6">
      <w:pPr>
        <w:pStyle w:val="ListParagraph"/>
        <w:numPr>
          <w:ilvl w:val="0"/>
          <w:numId w:val="3"/>
        </w:numPr>
        <w:spacing w:after="0"/>
        <w:rPr>
          <w:rFonts w:ascii="Helvetica Neue" w:hAnsi="Helvetica Neue"/>
          <w:i/>
          <w:sz w:val="24"/>
          <w:szCs w:val="24"/>
        </w:rPr>
      </w:pPr>
      <w:r>
        <w:rPr>
          <w:rFonts w:ascii="Helvetica Neue" w:hAnsi="Helvetica Neue"/>
          <w:b/>
          <w:i/>
          <w:sz w:val="24"/>
          <w:szCs w:val="24"/>
        </w:rPr>
        <w:t>M</w:t>
      </w:r>
      <w:r w:rsidR="00FE1A6D" w:rsidRPr="00716BE6">
        <w:rPr>
          <w:rFonts w:ascii="Helvetica Neue" w:hAnsi="Helvetica Neue"/>
          <w:b/>
          <w:i/>
          <w:sz w:val="24"/>
          <w:szCs w:val="24"/>
        </w:rPr>
        <w:t>ost cases of FAI improve without surgery</w:t>
      </w:r>
      <w:r w:rsidR="0066518B" w:rsidRPr="00716BE6">
        <w:rPr>
          <w:rFonts w:ascii="Helvetica Neue" w:hAnsi="Helvetica Neue"/>
          <w:b/>
          <w:i/>
          <w:sz w:val="24"/>
          <w:szCs w:val="24"/>
        </w:rPr>
        <w:t xml:space="preserve"> </w:t>
      </w:r>
    </w:p>
    <w:p w:rsidR="00716BE6" w:rsidRPr="00716BE6" w:rsidRDefault="00716BE6" w:rsidP="00716BE6">
      <w:pPr>
        <w:spacing w:after="0"/>
        <w:rPr>
          <w:rFonts w:ascii="Helvetica Neue" w:hAnsi="Helvetica Neue"/>
          <w:i/>
          <w:sz w:val="24"/>
          <w:szCs w:val="24"/>
        </w:rPr>
      </w:pPr>
    </w:p>
    <w:p w:rsidR="00FE1A6D" w:rsidRPr="00716BE6" w:rsidRDefault="00FE1A6D" w:rsidP="00FE1A6D">
      <w:pPr>
        <w:spacing w:after="0"/>
        <w:rPr>
          <w:rFonts w:ascii="Helvetica Neue" w:hAnsi="Helvetica Neue"/>
          <w:sz w:val="24"/>
          <w:szCs w:val="24"/>
          <w:u w:val="single"/>
        </w:rPr>
      </w:pPr>
      <w:r w:rsidRPr="00716BE6">
        <w:rPr>
          <w:rFonts w:ascii="Helvetica Neue" w:hAnsi="Helvetica Neue"/>
          <w:b/>
          <w:sz w:val="24"/>
          <w:szCs w:val="24"/>
          <w:u w:val="single"/>
        </w:rPr>
        <w:t>Arthroscopic Surgery for FAI</w:t>
      </w:r>
    </w:p>
    <w:p w:rsidR="00FE1A6D" w:rsidRPr="00716BE6" w:rsidRDefault="00716BE6" w:rsidP="00FE1A6D">
      <w:pPr>
        <w:pStyle w:val="ListParagraph"/>
        <w:numPr>
          <w:ilvl w:val="0"/>
          <w:numId w:val="3"/>
        </w:numPr>
        <w:spacing w:after="0"/>
        <w:rPr>
          <w:rFonts w:ascii="Helvetica Neue" w:hAnsi="Helvetica Neue"/>
          <w:sz w:val="24"/>
          <w:szCs w:val="24"/>
        </w:rPr>
      </w:pPr>
      <w:r>
        <w:rPr>
          <w:rFonts w:ascii="Helvetica Neue" w:hAnsi="Helvetica Neue"/>
          <w:sz w:val="24"/>
          <w:szCs w:val="24"/>
        </w:rPr>
        <w:t>G</w:t>
      </w:r>
      <w:r w:rsidR="00FE1A6D" w:rsidRPr="00716BE6">
        <w:rPr>
          <w:rFonts w:ascii="Helvetica Neue" w:hAnsi="Helvetica Neue"/>
          <w:sz w:val="24"/>
          <w:szCs w:val="24"/>
        </w:rPr>
        <w:t>oal is to</w:t>
      </w:r>
      <w:r w:rsidR="00FE1A6D" w:rsidRPr="00716BE6">
        <w:rPr>
          <w:rFonts w:ascii="Helvetica Neue" w:hAnsi="Helvetica Neue"/>
          <w:b/>
          <w:sz w:val="24"/>
          <w:szCs w:val="24"/>
        </w:rPr>
        <w:t xml:space="preserve"> correct</w:t>
      </w:r>
      <w:r w:rsidR="00FE1A6D" w:rsidRPr="00716BE6">
        <w:rPr>
          <w:rFonts w:ascii="Helvetica Neue" w:hAnsi="Helvetica Neue"/>
          <w:sz w:val="24"/>
          <w:szCs w:val="24"/>
        </w:rPr>
        <w:t xml:space="preserve"> the </w:t>
      </w:r>
      <w:r w:rsidR="00FE1A6D" w:rsidRPr="00716BE6">
        <w:rPr>
          <w:rFonts w:ascii="Helvetica Neue" w:hAnsi="Helvetica Neue"/>
          <w:b/>
          <w:sz w:val="24"/>
          <w:szCs w:val="24"/>
        </w:rPr>
        <w:t>bony abnormality</w:t>
      </w:r>
      <w:r w:rsidR="00FE1A6D" w:rsidRPr="00716BE6">
        <w:rPr>
          <w:rFonts w:ascii="Helvetica Neue" w:hAnsi="Helvetica Neue"/>
          <w:sz w:val="24"/>
          <w:szCs w:val="24"/>
        </w:rPr>
        <w:t xml:space="preserve"> underlying the impingement</w:t>
      </w:r>
    </w:p>
    <w:p w:rsidR="00FE1A6D" w:rsidRPr="00716BE6" w:rsidRDefault="00FE1A6D" w:rsidP="00FE1A6D">
      <w:pPr>
        <w:pStyle w:val="ListParagraph"/>
        <w:numPr>
          <w:ilvl w:val="0"/>
          <w:numId w:val="3"/>
        </w:numPr>
        <w:spacing w:after="0"/>
        <w:rPr>
          <w:rFonts w:ascii="Helvetica Neue" w:hAnsi="Helvetica Neue"/>
          <w:sz w:val="24"/>
          <w:szCs w:val="24"/>
        </w:rPr>
      </w:pPr>
      <w:proofErr w:type="gramStart"/>
      <w:r w:rsidRPr="00716BE6">
        <w:rPr>
          <w:rFonts w:ascii="Helvetica Neue" w:hAnsi="Helvetica Neue"/>
          <w:sz w:val="24"/>
          <w:szCs w:val="24"/>
        </w:rPr>
        <w:t>small</w:t>
      </w:r>
      <w:proofErr w:type="gramEnd"/>
      <w:r w:rsidRPr="00716BE6">
        <w:rPr>
          <w:rFonts w:ascii="Helvetica Neue" w:hAnsi="Helvetica Neue"/>
          <w:sz w:val="24"/>
          <w:szCs w:val="24"/>
        </w:rPr>
        <w:t xml:space="preserve"> (4 mm) </w:t>
      </w:r>
      <w:r w:rsidRPr="00716BE6">
        <w:rPr>
          <w:rFonts w:ascii="Helvetica Neue" w:hAnsi="Helvetica Neue"/>
          <w:b/>
          <w:sz w:val="24"/>
          <w:szCs w:val="24"/>
        </w:rPr>
        <w:t>video camera</w:t>
      </w:r>
      <w:r w:rsidRPr="00716BE6">
        <w:rPr>
          <w:rFonts w:ascii="Helvetica Neue" w:hAnsi="Helvetica Neue"/>
          <w:sz w:val="24"/>
          <w:szCs w:val="24"/>
        </w:rPr>
        <w:t xml:space="preserve"> inserted into the hip joint and </w:t>
      </w:r>
      <w:r w:rsidRPr="00716BE6">
        <w:rPr>
          <w:rFonts w:ascii="Helvetica Neue" w:hAnsi="Helvetica Neue"/>
          <w:b/>
          <w:sz w:val="24"/>
          <w:szCs w:val="24"/>
        </w:rPr>
        <w:t xml:space="preserve">highly specialized instruments </w:t>
      </w:r>
      <w:r w:rsidR="00716BE6">
        <w:rPr>
          <w:rFonts w:ascii="Helvetica Neue" w:hAnsi="Helvetica Neue"/>
          <w:sz w:val="24"/>
          <w:szCs w:val="24"/>
        </w:rPr>
        <w:t xml:space="preserve">are </w:t>
      </w:r>
      <w:r w:rsidRPr="00716BE6">
        <w:rPr>
          <w:rFonts w:ascii="Helvetica Neue" w:hAnsi="Helvetica Neue"/>
          <w:sz w:val="24"/>
          <w:szCs w:val="24"/>
        </w:rPr>
        <w:t>used to perform surgery</w:t>
      </w:r>
    </w:p>
    <w:p w:rsidR="005B6F25" w:rsidRPr="00716BE6" w:rsidRDefault="00716BE6" w:rsidP="00FE1A6D">
      <w:pPr>
        <w:pStyle w:val="ListParagraph"/>
        <w:numPr>
          <w:ilvl w:val="0"/>
          <w:numId w:val="3"/>
        </w:numPr>
        <w:spacing w:after="0"/>
        <w:rPr>
          <w:rFonts w:ascii="Helvetica Neue" w:hAnsi="Helvetica Neue"/>
          <w:sz w:val="24"/>
          <w:szCs w:val="24"/>
        </w:rPr>
      </w:pPr>
      <w:r>
        <w:rPr>
          <w:rFonts w:ascii="Helvetica Neue" w:hAnsi="Helvetica Neue"/>
          <w:b/>
          <w:sz w:val="24"/>
          <w:szCs w:val="24"/>
        </w:rPr>
        <w:t>T</w:t>
      </w:r>
      <w:r w:rsidR="005B6F25" w:rsidRPr="00716BE6">
        <w:rPr>
          <w:rFonts w:ascii="Helvetica Neue" w:hAnsi="Helvetica Neue"/>
          <w:b/>
          <w:sz w:val="24"/>
          <w:szCs w:val="24"/>
        </w:rPr>
        <w:t>raction</w:t>
      </w:r>
      <w:r w:rsidR="005B6F25" w:rsidRPr="00716BE6">
        <w:rPr>
          <w:rFonts w:ascii="Helvetica Neue" w:hAnsi="Helvetica Neue"/>
          <w:sz w:val="24"/>
          <w:szCs w:val="24"/>
        </w:rPr>
        <w:t xml:space="preserve"> is required to separate ball from socket</w:t>
      </w:r>
    </w:p>
    <w:p w:rsidR="00FE1A6D" w:rsidRPr="00716BE6" w:rsidRDefault="00716BE6" w:rsidP="00FE1A6D">
      <w:pPr>
        <w:pStyle w:val="ListParagraph"/>
        <w:numPr>
          <w:ilvl w:val="0"/>
          <w:numId w:val="3"/>
        </w:numPr>
        <w:spacing w:after="0"/>
        <w:rPr>
          <w:rFonts w:ascii="Helvetica Neue" w:hAnsi="Helvetica Neue"/>
          <w:sz w:val="24"/>
          <w:szCs w:val="24"/>
        </w:rPr>
      </w:pPr>
      <w:r>
        <w:rPr>
          <w:rFonts w:ascii="Helvetica Neue" w:hAnsi="Helvetica Neue"/>
          <w:b/>
          <w:sz w:val="24"/>
          <w:szCs w:val="24"/>
          <w:u w:val="single"/>
        </w:rPr>
        <w:t>C</w:t>
      </w:r>
      <w:r w:rsidR="00FE1A6D" w:rsidRPr="00716BE6">
        <w:rPr>
          <w:rFonts w:ascii="Helvetica Neue" w:hAnsi="Helvetica Neue"/>
          <w:b/>
          <w:sz w:val="24"/>
          <w:szCs w:val="24"/>
          <w:u w:val="single"/>
        </w:rPr>
        <w:t>am FAI</w:t>
      </w:r>
      <w:r w:rsidR="00FE1A6D" w:rsidRPr="00716BE6">
        <w:rPr>
          <w:rFonts w:ascii="Helvetica Neue" w:hAnsi="Helvetica Neue"/>
          <w:sz w:val="24"/>
          <w:szCs w:val="24"/>
        </w:rPr>
        <w:t xml:space="preserve"> – the</w:t>
      </w:r>
      <w:r w:rsidR="00FE1A6D" w:rsidRPr="00716BE6">
        <w:rPr>
          <w:rFonts w:ascii="Helvetica Neue" w:hAnsi="Helvetica Neue"/>
          <w:b/>
          <w:sz w:val="24"/>
          <w:szCs w:val="24"/>
        </w:rPr>
        <w:t xml:space="preserve"> ball</w:t>
      </w:r>
      <w:r w:rsidR="00FE1A6D" w:rsidRPr="00716BE6">
        <w:rPr>
          <w:rFonts w:ascii="Helvetica Neue" w:hAnsi="Helvetica Neue"/>
          <w:sz w:val="24"/>
          <w:szCs w:val="24"/>
        </w:rPr>
        <w:t xml:space="preserve"> is </w:t>
      </w:r>
      <w:proofErr w:type="spellStart"/>
      <w:r>
        <w:rPr>
          <w:rFonts w:ascii="Helvetica Neue" w:hAnsi="Helvetica Neue"/>
          <w:b/>
          <w:sz w:val="24"/>
          <w:szCs w:val="24"/>
        </w:rPr>
        <w:t>is</w:t>
      </w:r>
      <w:proofErr w:type="spellEnd"/>
      <w:r>
        <w:rPr>
          <w:rFonts w:ascii="Helvetica Neue" w:hAnsi="Helvetica Neue"/>
          <w:b/>
          <w:sz w:val="24"/>
          <w:szCs w:val="24"/>
        </w:rPr>
        <w:t xml:space="preserve"> made more spherical</w:t>
      </w:r>
      <w:r w:rsidR="00FE1A6D" w:rsidRPr="00716BE6">
        <w:rPr>
          <w:rFonts w:ascii="Helvetica Neue" w:hAnsi="Helvetica Neue"/>
          <w:sz w:val="24"/>
          <w:szCs w:val="24"/>
        </w:rPr>
        <w:t xml:space="preserve"> to </w:t>
      </w:r>
      <w:r w:rsidR="00FE1A6D" w:rsidRPr="00716BE6">
        <w:rPr>
          <w:rFonts w:ascii="Helvetica Neue" w:hAnsi="Helvetica Neue"/>
          <w:b/>
          <w:sz w:val="24"/>
          <w:szCs w:val="24"/>
        </w:rPr>
        <w:t>improve congruity</w:t>
      </w:r>
    </w:p>
    <w:p w:rsidR="00FE1A6D" w:rsidRPr="00716BE6" w:rsidRDefault="00716BE6" w:rsidP="00FE1A6D">
      <w:pPr>
        <w:pStyle w:val="ListParagraph"/>
        <w:numPr>
          <w:ilvl w:val="0"/>
          <w:numId w:val="3"/>
        </w:numPr>
        <w:spacing w:after="0"/>
        <w:rPr>
          <w:rFonts w:ascii="Helvetica Neue" w:hAnsi="Helvetica Neue"/>
          <w:sz w:val="24"/>
          <w:szCs w:val="24"/>
        </w:rPr>
      </w:pPr>
      <w:r>
        <w:rPr>
          <w:rFonts w:ascii="Helvetica Neue" w:hAnsi="Helvetica Neue"/>
          <w:b/>
          <w:sz w:val="24"/>
          <w:szCs w:val="24"/>
          <w:u w:val="single"/>
        </w:rPr>
        <w:t>P</w:t>
      </w:r>
      <w:r w:rsidR="00FE1A6D" w:rsidRPr="00716BE6">
        <w:rPr>
          <w:rFonts w:ascii="Helvetica Neue" w:hAnsi="Helvetica Neue"/>
          <w:b/>
          <w:sz w:val="24"/>
          <w:szCs w:val="24"/>
          <w:u w:val="single"/>
        </w:rPr>
        <w:t>incer FAI</w:t>
      </w:r>
      <w:r w:rsidR="00FE1A6D" w:rsidRPr="00716BE6">
        <w:rPr>
          <w:rFonts w:ascii="Helvetica Neue" w:hAnsi="Helvetica Neue"/>
          <w:sz w:val="24"/>
          <w:szCs w:val="24"/>
        </w:rPr>
        <w:t xml:space="preserve"> – the </w:t>
      </w:r>
      <w:r w:rsidR="00FE1A6D" w:rsidRPr="00716BE6">
        <w:rPr>
          <w:rFonts w:ascii="Helvetica Neue" w:hAnsi="Helvetica Neue"/>
          <w:b/>
          <w:sz w:val="24"/>
          <w:szCs w:val="24"/>
        </w:rPr>
        <w:t xml:space="preserve">rim </w:t>
      </w:r>
      <w:r w:rsidR="00FE1A6D" w:rsidRPr="00716BE6">
        <w:rPr>
          <w:rFonts w:ascii="Helvetica Neue" w:hAnsi="Helvetica Neue"/>
          <w:sz w:val="24"/>
          <w:szCs w:val="24"/>
        </w:rPr>
        <w:t>is</w:t>
      </w:r>
      <w:r w:rsidR="00FE1A6D" w:rsidRPr="00716BE6">
        <w:rPr>
          <w:rFonts w:ascii="Helvetica Neue" w:hAnsi="Helvetica Neue"/>
          <w:b/>
          <w:sz w:val="24"/>
          <w:szCs w:val="24"/>
        </w:rPr>
        <w:t xml:space="preserve"> trimmed</w:t>
      </w:r>
      <w:r w:rsidR="00FE1A6D" w:rsidRPr="00716BE6">
        <w:rPr>
          <w:rFonts w:ascii="Helvetica Neue" w:hAnsi="Helvetica Neue"/>
          <w:sz w:val="24"/>
          <w:szCs w:val="24"/>
        </w:rPr>
        <w:t xml:space="preserve"> to </w:t>
      </w:r>
      <w:r w:rsidR="00FE1A6D" w:rsidRPr="00716BE6">
        <w:rPr>
          <w:rFonts w:ascii="Helvetica Neue" w:hAnsi="Helvetica Neue"/>
          <w:b/>
          <w:sz w:val="24"/>
          <w:szCs w:val="24"/>
        </w:rPr>
        <w:t>increase clearance</w:t>
      </w:r>
    </w:p>
    <w:p w:rsidR="00FE1A6D" w:rsidRPr="00716BE6" w:rsidRDefault="00716BE6" w:rsidP="00FE1A6D">
      <w:pPr>
        <w:pStyle w:val="ListParagraph"/>
        <w:numPr>
          <w:ilvl w:val="0"/>
          <w:numId w:val="3"/>
        </w:numPr>
        <w:spacing w:after="0"/>
        <w:rPr>
          <w:rFonts w:ascii="Helvetica Neue" w:hAnsi="Helvetica Neue"/>
          <w:sz w:val="24"/>
          <w:szCs w:val="24"/>
        </w:rPr>
      </w:pPr>
      <w:r>
        <w:rPr>
          <w:rFonts w:ascii="Helvetica Neue" w:hAnsi="Helvetica Neue"/>
          <w:sz w:val="24"/>
          <w:szCs w:val="24"/>
        </w:rPr>
        <w:t>S</w:t>
      </w:r>
      <w:r w:rsidR="00FE1A6D" w:rsidRPr="00716BE6">
        <w:rPr>
          <w:rFonts w:ascii="Helvetica Neue" w:hAnsi="Helvetica Neue"/>
          <w:sz w:val="24"/>
          <w:szCs w:val="24"/>
        </w:rPr>
        <w:t>econdary damage (labral tears, cartilage damage) fixed</w:t>
      </w:r>
      <w:r w:rsidR="005B6F25" w:rsidRPr="00716BE6">
        <w:rPr>
          <w:rFonts w:ascii="Helvetica Neue" w:hAnsi="Helvetica Neue"/>
          <w:sz w:val="24"/>
          <w:szCs w:val="24"/>
        </w:rPr>
        <w:t xml:space="preserve"> or cleaned up</w:t>
      </w:r>
    </w:p>
    <w:p w:rsidR="00FE1A6D" w:rsidRPr="00716BE6" w:rsidRDefault="00716BE6" w:rsidP="00FE1A6D">
      <w:pPr>
        <w:pStyle w:val="ListParagraph"/>
        <w:numPr>
          <w:ilvl w:val="0"/>
          <w:numId w:val="3"/>
        </w:numPr>
        <w:spacing w:after="0"/>
        <w:rPr>
          <w:rFonts w:ascii="Helvetica Neue" w:hAnsi="Helvetica Neue"/>
          <w:sz w:val="24"/>
          <w:szCs w:val="24"/>
        </w:rPr>
      </w:pPr>
      <w:r>
        <w:rPr>
          <w:rFonts w:ascii="Helvetica Neue" w:hAnsi="Helvetica Neue"/>
          <w:sz w:val="24"/>
          <w:szCs w:val="24"/>
        </w:rPr>
        <w:t>Re</w:t>
      </w:r>
      <w:r w:rsidR="005B6F25" w:rsidRPr="00716BE6">
        <w:rPr>
          <w:rFonts w:ascii="Helvetica Neue" w:hAnsi="Helvetica Neue"/>
          <w:sz w:val="24"/>
          <w:szCs w:val="24"/>
        </w:rPr>
        <w:t xml:space="preserve">covery takes </w:t>
      </w:r>
      <w:r w:rsidR="00940557" w:rsidRPr="00716BE6">
        <w:rPr>
          <w:rFonts w:ascii="Helvetica Neue" w:hAnsi="Helvetica Neue"/>
          <w:b/>
          <w:sz w:val="24"/>
          <w:szCs w:val="24"/>
        </w:rPr>
        <w:t>4</w:t>
      </w:r>
      <w:r w:rsidR="005B6F25" w:rsidRPr="00716BE6">
        <w:rPr>
          <w:rFonts w:ascii="Helvetica Neue" w:hAnsi="Helvetica Neue"/>
          <w:b/>
          <w:sz w:val="24"/>
          <w:szCs w:val="24"/>
        </w:rPr>
        <w:t xml:space="preserve"> to 6 months</w:t>
      </w:r>
      <w:r w:rsidR="005B6F25" w:rsidRPr="00716BE6">
        <w:rPr>
          <w:rFonts w:ascii="Helvetica Neue" w:hAnsi="Helvetica Neue"/>
          <w:sz w:val="24"/>
          <w:szCs w:val="24"/>
        </w:rPr>
        <w:t xml:space="preserve"> and </w:t>
      </w:r>
      <w:r w:rsidR="0066518B" w:rsidRPr="00716BE6">
        <w:rPr>
          <w:rFonts w:ascii="Helvetica Neue" w:hAnsi="Helvetica Neue"/>
          <w:sz w:val="24"/>
          <w:szCs w:val="24"/>
        </w:rPr>
        <w:t xml:space="preserve">requires </w:t>
      </w:r>
      <w:r w:rsidR="005B6F25" w:rsidRPr="00716BE6">
        <w:rPr>
          <w:rFonts w:ascii="Helvetica Neue" w:hAnsi="Helvetica Neue"/>
          <w:sz w:val="24"/>
          <w:szCs w:val="24"/>
        </w:rPr>
        <w:t>rigorous therapy to restore hip function</w:t>
      </w:r>
    </w:p>
    <w:p w:rsidR="00E016DA" w:rsidRPr="00716BE6" w:rsidRDefault="00716BE6" w:rsidP="00940557">
      <w:pPr>
        <w:pStyle w:val="ListParagraph"/>
        <w:numPr>
          <w:ilvl w:val="0"/>
          <w:numId w:val="3"/>
        </w:numPr>
        <w:spacing w:after="120"/>
        <w:rPr>
          <w:rFonts w:ascii="Helvetica Neue" w:hAnsi="Helvetica Neue"/>
          <w:sz w:val="24"/>
          <w:szCs w:val="24"/>
        </w:rPr>
      </w:pPr>
      <w:r>
        <w:rPr>
          <w:rFonts w:ascii="Helvetica Neue" w:hAnsi="Helvetica Neue"/>
          <w:b/>
          <w:sz w:val="24"/>
          <w:szCs w:val="24"/>
        </w:rPr>
        <w:t>P</w:t>
      </w:r>
      <w:r w:rsidR="005B6F25" w:rsidRPr="00716BE6">
        <w:rPr>
          <w:rFonts w:ascii="Helvetica Neue" w:hAnsi="Helvetica Neue"/>
          <w:b/>
          <w:sz w:val="24"/>
          <w:szCs w:val="24"/>
        </w:rPr>
        <w:t>otential complications</w:t>
      </w:r>
      <w:r w:rsidR="005B6F25" w:rsidRPr="00716BE6">
        <w:rPr>
          <w:rFonts w:ascii="Helvetica Neue" w:hAnsi="Helvetica Neue"/>
          <w:sz w:val="24"/>
          <w:szCs w:val="24"/>
        </w:rPr>
        <w:t xml:space="preserve"> include traction-related injury, nerve damage, progression of </w:t>
      </w:r>
      <w:r w:rsidR="0066518B" w:rsidRPr="00716BE6">
        <w:rPr>
          <w:rFonts w:ascii="Helvetica Neue" w:hAnsi="Helvetica Neue"/>
          <w:sz w:val="24"/>
          <w:szCs w:val="24"/>
        </w:rPr>
        <w:t xml:space="preserve">labral tearing and/or </w:t>
      </w:r>
      <w:r w:rsidR="005B6F25" w:rsidRPr="00716BE6">
        <w:rPr>
          <w:rFonts w:ascii="Helvetica Neue" w:hAnsi="Helvetica Neue"/>
          <w:sz w:val="24"/>
          <w:szCs w:val="24"/>
        </w:rPr>
        <w:t xml:space="preserve">arthritis, abnormal bone formation in muscles around the hip, blood clots, </w:t>
      </w:r>
      <w:r w:rsidR="0066518B" w:rsidRPr="00716BE6">
        <w:rPr>
          <w:rFonts w:ascii="Helvetica Neue" w:hAnsi="Helvetica Neue"/>
          <w:sz w:val="24"/>
          <w:szCs w:val="24"/>
        </w:rPr>
        <w:t xml:space="preserve">incomplete correction, and </w:t>
      </w:r>
      <w:r w:rsidR="005B6F25" w:rsidRPr="00716BE6">
        <w:rPr>
          <w:rFonts w:ascii="Helvetica Neue" w:hAnsi="Helvetica Neue"/>
          <w:sz w:val="24"/>
          <w:szCs w:val="24"/>
        </w:rPr>
        <w:t>residual pain</w:t>
      </w:r>
    </w:p>
    <w:tbl>
      <w:tblPr>
        <w:tblStyle w:val="TableGrid"/>
        <w:tblW w:w="11250" w:type="dxa"/>
        <w:tblInd w:w="-8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5580"/>
      </w:tblGrid>
      <w:tr w:rsidR="00952930" w:rsidRPr="00716BE6" w:rsidTr="00E016DA">
        <w:trPr>
          <w:trHeight w:val="3230"/>
        </w:trPr>
        <w:tc>
          <w:tcPr>
            <w:tcW w:w="5670" w:type="dxa"/>
          </w:tcPr>
          <w:p w:rsidR="0066518B" w:rsidRPr="00716BE6" w:rsidRDefault="00057BA3" w:rsidP="0001269C">
            <w:pPr>
              <w:spacing w:after="0"/>
              <w:jc w:val="center"/>
              <w:rPr>
                <w:rFonts w:ascii="Helvetica Neue" w:hAnsi="Helvetica Neue"/>
                <w:b/>
                <w:sz w:val="24"/>
                <w:szCs w:val="24"/>
                <w:u w:val="single"/>
              </w:rPr>
            </w:pPr>
            <w:r w:rsidRPr="00716BE6">
              <w:rPr>
                <w:rFonts w:ascii="Helvetica Neue" w:hAnsi="Helvetica Neue"/>
                <w:b/>
                <w:sz w:val="24"/>
                <w:szCs w:val="24"/>
                <w:u w:val="single"/>
              </w:rPr>
              <w:t>Cam correction</w:t>
            </w:r>
          </w:p>
          <w:p w:rsidR="00057BA3" w:rsidRPr="00716BE6" w:rsidRDefault="0066518B" w:rsidP="00E016DA">
            <w:pPr>
              <w:spacing w:after="0"/>
              <w:jc w:val="center"/>
              <w:rPr>
                <w:rFonts w:ascii="Helvetica Neue" w:hAnsi="Helvetica Neue"/>
                <w:b/>
                <w:sz w:val="24"/>
                <w:szCs w:val="24"/>
                <w:u w:val="single"/>
              </w:rPr>
            </w:pPr>
            <w:r w:rsidRPr="00716BE6">
              <w:rPr>
                <w:rFonts w:ascii="Helvetica Neue" w:hAnsi="Helvetica Neue"/>
                <w:noProof/>
              </w:rPr>
              <w:drawing>
                <wp:anchor distT="0" distB="0" distL="114300" distR="114300" simplePos="0" relativeHeight="251662334" behindDoc="1" locked="0" layoutInCell="1" allowOverlap="1" wp14:anchorId="65FB63CF" wp14:editId="7830F5BB">
                  <wp:simplePos x="0" y="0"/>
                  <wp:positionH relativeFrom="column">
                    <wp:posOffset>42485</wp:posOffset>
                  </wp:positionH>
                  <wp:positionV relativeFrom="paragraph">
                    <wp:posOffset>94867</wp:posOffset>
                  </wp:positionV>
                  <wp:extent cx="2026920" cy="1590675"/>
                  <wp:effectExtent l="0" t="0" r="0" b="952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518B" w:rsidRPr="00716BE6" w:rsidRDefault="0066518B" w:rsidP="00E016DA">
            <w:pPr>
              <w:spacing w:after="0"/>
              <w:jc w:val="center"/>
              <w:rPr>
                <w:rFonts w:ascii="Helvetica Neue" w:hAnsi="Helvetica Neue"/>
                <w:b/>
                <w:sz w:val="24"/>
                <w:szCs w:val="24"/>
                <w:u w:val="single"/>
              </w:rPr>
            </w:pPr>
          </w:p>
          <w:p w:rsidR="0066518B" w:rsidRPr="00716BE6" w:rsidRDefault="0066518B" w:rsidP="0066518B">
            <w:pPr>
              <w:spacing w:after="0"/>
              <w:rPr>
                <w:rFonts w:ascii="Helvetica Neue" w:hAnsi="Helvetica Neue"/>
                <w:sz w:val="24"/>
                <w:szCs w:val="24"/>
              </w:rPr>
            </w:pPr>
          </w:p>
          <w:p w:rsidR="0001269C" w:rsidRPr="00716BE6" w:rsidRDefault="0001269C" w:rsidP="0001269C">
            <w:pPr>
              <w:spacing w:after="0"/>
              <w:rPr>
                <w:rFonts w:ascii="Helvetica Neue" w:hAnsi="Helvetica Neue"/>
                <w:sz w:val="24"/>
                <w:szCs w:val="24"/>
              </w:rPr>
            </w:pPr>
            <w:r w:rsidRPr="00716BE6">
              <w:rPr>
                <w:rFonts w:ascii="Helvetica Neue" w:hAnsi="Helvetica Neue"/>
                <w:noProof/>
              </w:rPr>
              <w:drawing>
                <wp:anchor distT="0" distB="0" distL="114300" distR="114300" simplePos="0" relativeHeight="251678720" behindDoc="1" locked="0" layoutInCell="1" allowOverlap="1" wp14:anchorId="094FF89A" wp14:editId="5C00F48D">
                  <wp:simplePos x="0" y="0"/>
                  <wp:positionH relativeFrom="column">
                    <wp:posOffset>2262505</wp:posOffset>
                  </wp:positionH>
                  <wp:positionV relativeFrom="paragraph">
                    <wp:posOffset>334645</wp:posOffset>
                  </wp:positionV>
                  <wp:extent cx="1143635" cy="930275"/>
                  <wp:effectExtent l="0" t="0" r="0" b="3175"/>
                  <wp:wrapTight wrapText="bothSides">
                    <wp:wrapPolygon edited="0">
                      <wp:start x="0" y="0"/>
                      <wp:lineTo x="0" y="21231"/>
                      <wp:lineTo x="21228" y="21231"/>
                      <wp:lineTo x="21228" y="0"/>
                      <wp:lineTo x="0" y="0"/>
                    </wp:wrapPolygon>
                  </wp:wrapTight>
                  <wp:docPr id="5" name="Picture 5" descr="C:\Users\fwg7d\Dropbox\HIP\Hip figures\Byrd D&amp;D Figures\CH0084_FigByrd 32D_Byrd_v1_Orig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wg7d\Dropbox\HIP\Hip figures\Byrd D&amp;D Figures\CH0084_FigByrd 32D_Byrd_v1_Orig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4363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518B" w:rsidRPr="00716BE6">
              <w:rPr>
                <w:rFonts w:ascii="Helvetica Neue" w:hAnsi="Helvetica Neue"/>
                <w:sz w:val="24"/>
                <w:szCs w:val="24"/>
              </w:rPr>
              <w:t xml:space="preserve">           </w:t>
            </w:r>
            <w:r w:rsidRPr="00716BE6">
              <w:rPr>
                <w:rFonts w:ascii="Helvetica Neue" w:hAnsi="Helvetica Neue"/>
                <w:sz w:val="24"/>
                <w:szCs w:val="24"/>
              </w:rPr>
              <w:t xml:space="preserve">                 </w:t>
            </w:r>
            <w:r w:rsidRPr="00716BE6">
              <w:rPr>
                <w:rFonts w:ascii="Lucida Sans Unicode" w:hAnsi="Lucida Sans Unicode" w:cs="Lucida Sans Unicode"/>
                <w:sz w:val="24"/>
                <w:szCs w:val="24"/>
              </w:rPr>
              <w:t>⋆</w:t>
            </w:r>
          </w:p>
          <w:p w:rsidR="0066518B" w:rsidRPr="00716BE6" w:rsidRDefault="0066518B" w:rsidP="0066518B">
            <w:pPr>
              <w:spacing w:before="120" w:after="0"/>
              <w:rPr>
                <w:rFonts w:ascii="Helvetica Neue" w:hAnsi="Helvetica Neue"/>
                <w:sz w:val="24"/>
                <w:szCs w:val="24"/>
              </w:rPr>
            </w:pPr>
          </w:p>
          <w:p w:rsidR="0066518B" w:rsidRPr="00716BE6" w:rsidRDefault="0001269C" w:rsidP="00E016DA">
            <w:pPr>
              <w:spacing w:after="0"/>
              <w:jc w:val="center"/>
              <w:rPr>
                <w:rFonts w:ascii="Helvetica Neue" w:hAnsi="Helvetica Neue"/>
                <w:b/>
                <w:sz w:val="24"/>
                <w:szCs w:val="24"/>
                <w:u w:val="single"/>
              </w:rPr>
            </w:pPr>
            <w:r w:rsidRPr="00716BE6">
              <w:rPr>
                <w:rFonts w:ascii="Helvetica Neue" w:hAnsi="Helvetica Neue"/>
                <w:b/>
                <w:noProof/>
                <w:u w:val="single"/>
              </w:rPr>
              <w:drawing>
                <wp:anchor distT="0" distB="0" distL="114300" distR="114300" simplePos="0" relativeHeight="251679744" behindDoc="1" locked="0" layoutInCell="1" allowOverlap="1" wp14:anchorId="2BB29F70" wp14:editId="7E9B59D6">
                  <wp:simplePos x="0" y="0"/>
                  <wp:positionH relativeFrom="column">
                    <wp:posOffset>2263140</wp:posOffset>
                  </wp:positionH>
                  <wp:positionV relativeFrom="paragraph">
                    <wp:posOffset>-1069340</wp:posOffset>
                  </wp:positionV>
                  <wp:extent cx="1143000" cy="930275"/>
                  <wp:effectExtent l="0" t="0" r="0" b="3175"/>
                  <wp:wrapTight wrapText="bothSides">
                    <wp:wrapPolygon edited="0">
                      <wp:start x="0" y="0"/>
                      <wp:lineTo x="0" y="21231"/>
                      <wp:lineTo x="21240" y="21231"/>
                      <wp:lineTo x="21240" y="0"/>
                      <wp:lineTo x="0" y="0"/>
                    </wp:wrapPolygon>
                  </wp:wrapTight>
                  <wp:docPr id="4" name="Picture 4" descr="C:\Users\fwg7d\Dropbox\HIP\Hip figures\Byrd D&amp;D Figures\CH0084_FigByrd 32A_Byrd_v1_Orig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wg7d\Dropbox\HIP\Hip figures\Byrd D&amp;D Figures\CH0084_FigByrd 32A_Byrd_v1_Orig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4300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80" w:type="dxa"/>
          </w:tcPr>
          <w:p w:rsidR="00952930" w:rsidRPr="00716BE6" w:rsidRDefault="00E016DA" w:rsidP="00057BA3">
            <w:pPr>
              <w:spacing w:after="0"/>
              <w:jc w:val="center"/>
              <w:rPr>
                <w:rFonts w:ascii="Helvetica Neue" w:hAnsi="Helvetica Neue"/>
                <w:b/>
                <w:sz w:val="24"/>
                <w:szCs w:val="24"/>
                <w:u w:val="single"/>
              </w:rPr>
            </w:pPr>
            <w:r w:rsidRPr="00716BE6">
              <w:rPr>
                <w:rFonts w:ascii="Helvetica Neue" w:hAnsi="Helvetica Neue"/>
                <w:noProof/>
              </w:rPr>
              <w:drawing>
                <wp:anchor distT="0" distB="0" distL="114300" distR="114300" simplePos="0" relativeHeight="251683840" behindDoc="1" locked="0" layoutInCell="1" allowOverlap="1" wp14:anchorId="28D251E4" wp14:editId="279C6814">
                  <wp:simplePos x="0" y="0"/>
                  <wp:positionH relativeFrom="column">
                    <wp:posOffset>-10933</wp:posOffset>
                  </wp:positionH>
                  <wp:positionV relativeFrom="paragraph">
                    <wp:posOffset>230395</wp:posOffset>
                  </wp:positionV>
                  <wp:extent cx="2104390" cy="171577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390" cy="171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7BA3" w:rsidRPr="00716BE6">
              <w:rPr>
                <w:rFonts w:ascii="Helvetica Neue" w:hAnsi="Helvetica Neue"/>
                <w:noProof/>
              </w:rPr>
              <w:drawing>
                <wp:anchor distT="0" distB="0" distL="114300" distR="114300" simplePos="0" relativeHeight="251681792" behindDoc="1" locked="0" layoutInCell="1" allowOverlap="1" wp14:anchorId="36518F59" wp14:editId="71F51921">
                  <wp:simplePos x="0" y="0"/>
                  <wp:positionH relativeFrom="column">
                    <wp:posOffset>2188845</wp:posOffset>
                  </wp:positionH>
                  <wp:positionV relativeFrom="paragraph">
                    <wp:posOffset>1058545</wp:posOffset>
                  </wp:positionV>
                  <wp:extent cx="1114425" cy="912495"/>
                  <wp:effectExtent l="0" t="0" r="9525" b="1905"/>
                  <wp:wrapTight wrapText="bothSides">
                    <wp:wrapPolygon edited="0">
                      <wp:start x="0" y="0"/>
                      <wp:lineTo x="0" y="21194"/>
                      <wp:lineTo x="21415" y="21194"/>
                      <wp:lineTo x="21415" y="0"/>
                      <wp:lineTo x="0" y="0"/>
                    </wp:wrapPolygon>
                  </wp:wrapTight>
                  <wp:docPr id="10" name="Picture 10" descr="C:\Users\fwg7d\Dropbox\HIP\Hip figures\Byrd D&amp;D Figures\CH0084_FigByrd 28D_Byrd_v1_Orig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wg7d\Dropbox\HIP\Hip figures\Byrd D&amp;D Figures\CH0084_FigByrd 28D_Byrd_v1_Orig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1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7BA3" w:rsidRPr="00716BE6">
              <w:rPr>
                <w:rFonts w:ascii="Helvetica Neue" w:hAnsi="Helvetica Neue"/>
                <w:noProof/>
              </w:rPr>
              <w:drawing>
                <wp:anchor distT="0" distB="0" distL="114300" distR="114300" simplePos="0" relativeHeight="251680768" behindDoc="1" locked="0" layoutInCell="1" allowOverlap="1" wp14:anchorId="62D1F1FC" wp14:editId="2B3D3913">
                  <wp:simplePos x="0" y="0"/>
                  <wp:positionH relativeFrom="column">
                    <wp:posOffset>2166620</wp:posOffset>
                  </wp:positionH>
                  <wp:positionV relativeFrom="paragraph">
                    <wp:posOffset>78105</wp:posOffset>
                  </wp:positionV>
                  <wp:extent cx="1132205" cy="933450"/>
                  <wp:effectExtent l="0" t="0" r="0" b="0"/>
                  <wp:wrapTight wrapText="bothSides">
                    <wp:wrapPolygon edited="0">
                      <wp:start x="0" y="0"/>
                      <wp:lineTo x="0" y="21159"/>
                      <wp:lineTo x="21079" y="21159"/>
                      <wp:lineTo x="21079" y="0"/>
                      <wp:lineTo x="0" y="0"/>
                    </wp:wrapPolygon>
                  </wp:wrapTight>
                  <wp:docPr id="9" name="Picture 9" descr="C:\Users\fwg7d\Dropbox\HIP\Hip figures\Byrd D&amp;D Figures\CH0084_FigByrd 28B_Byrd_v1_Orig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wg7d\Dropbox\HIP\Hip figures\Byrd D&amp;D Figures\CH0084_FigByrd 28B_Byrd_v1_Orig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20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7BA3" w:rsidRPr="00716BE6">
              <w:rPr>
                <w:rFonts w:ascii="Helvetica Neue" w:hAnsi="Helvetica Neue"/>
                <w:b/>
                <w:sz w:val="24"/>
                <w:szCs w:val="24"/>
                <w:u w:val="single"/>
              </w:rPr>
              <w:t>Pincer correction</w:t>
            </w:r>
          </w:p>
          <w:p w:rsidR="0001269C" w:rsidRPr="00716BE6" w:rsidRDefault="0001269C" w:rsidP="00057BA3">
            <w:pPr>
              <w:spacing w:after="0"/>
              <w:jc w:val="center"/>
              <w:rPr>
                <w:rFonts w:ascii="Helvetica Neue" w:hAnsi="Helvetica Neue"/>
                <w:b/>
                <w:sz w:val="24"/>
                <w:szCs w:val="24"/>
                <w:u w:val="single"/>
              </w:rPr>
            </w:pPr>
          </w:p>
          <w:p w:rsidR="0001269C" w:rsidRPr="00716BE6" w:rsidRDefault="0001269C" w:rsidP="00057BA3">
            <w:pPr>
              <w:spacing w:after="0"/>
              <w:jc w:val="center"/>
              <w:rPr>
                <w:rFonts w:ascii="Helvetica Neue" w:hAnsi="Helvetica Neue"/>
                <w:b/>
                <w:sz w:val="24"/>
                <w:szCs w:val="24"/>
                <w:u w:val="single"/>
              </w:rPr>
            </w:pPr>
          </w:p>
          <w:p w:rsidR="0001269C" w:rsidRPr="00716BE6" w:rsidRDefault="0001269C" w:rsidP="00057BA3">
            <w:pPr>
              <w:spacing w:after="0"/>
              <w:jc w:val="center"/>
              <w:rPr>
                <w:rFonts w:ascii="Helvetica Neue" w:hAnsi="Helvetica Neue"/>
                <w:b/>
                <w:sz w:val="24"/>
                <w:szCs w:val="24"/>
                <w:u w:val="single"/>
              </w:rPr>
            </w:pPr>
            <w:r w:rsidRPr="00716BE6">
              <w:rPr>
                <w:rFonts w:ascii="Helvetica Neue" w:hAnsi="Helvetica Neue"/>
                <w:sz w:val="24"/>
                <w:szCs w:val="24"/>
              </w:rPr>
              <w:t xml:space="preserve">                     </w:t>
            </w:r>
            <w:r w:rsidRPr="00716BE6">
              <w:rPr>
                <w:rFonts w:ascii="Lucida Sans Unicode" w:hAnsi="Lucida Sans Unicode" w:cs="Lucida Sans Unicode"/>
                <w:sz w:val="24"/>
                <w:szCs w:val="24"/>
              </w:rPr>
              <w:t>⋆</w:t>
            </w:r>
          </w:p>
        </w:tc>
      </w:tr>
    </w:tbl>
    <w:p w:rsidR="0001269C" w:rsidRPr="00716BE6" w:rsidRDefault="0001269C" w:rsidP="00716BE6">
      <w:pPr>
        <w:spacing w:after="0"/>
        <w:rPr>
          <w:rFonts w:ascii="Helvetica Neue" w:hAnsi="Helvetica Neue"/>
          <w:sz w:val="24"/>
          <w:szCs w:val="24"/>
        </w:rPr>
      </w:pPr>
      <w:bookmarkStart w:id="0" w:name="_GoBack"/>
      <w:bookmarkEnd w:id="0"/>
    </w:p>
    <w:sectPr w:rsidR="0001269C" w:rsidRPr="00716BE6" w:rsidSect="00940557">
      <w:pgSz w:w="12240" w:h="15840"/>
      <w:pgMar w:top="720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36C25"/>
    <w:multiLevelType w:val="hybridMultilevel"/>
    <w:tmpl w:val="2A1AA2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A9A6CDC"/>
    <w:multiLevelType w:val="hybridMultilevel"/>
    <w:tmpl w:val="EDB017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D3A29B5"/>
    <w:multiLevelType w:val="hybridMultilevel"/>
    <w:tmpl w:val="944EF5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581"/>
    <w:rsid w:val="0001269C"/>
    <w:rsid w:val="00057BA3"/>
    <w:rsid w:val="002B1CEA"/>
    <w:rsid w:val="004D7739"/>
    <w:rsid w:val="00522FAD"/>
    <w:rsid w:val="005B6F25"/>
    <w:rsid w:val="0066518B"/>
    <w:rsid w:val="00716BE6"/>
    <w:rsid w:val="0075399A"/>
    <w:rsid w:val="00940557"/>
    <w:rsid w:val="00952930"/>
    <w:rsid w:val="00975FCD"/>
    <w:rsid w:val="009F056D"/>
    <w:rsid w:val="009F589E"/>
    <w:rsid w:val="00C33581"/>
    <w:rsid w:val="00DA4F45"/>
    <w:rsid w:val="00E016DA"/>
    <w:rsid w:val="00E80C3E"/>
    <w:rsid w:val="00FA02A6"/>
    <w:rsid w:val="00FE1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581"/>
    <w:pPr>
      <w:spacing w:after="20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3358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3358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3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58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52930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rsid w:val="00716BE6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Helvetica Neue" w:eastAsia="Arial Unicode MS" w:hAnsi="Helvetica Neue" w:cs="Arial Unicode MS"/>
      <w:color w:val="000000"/>
      <w:bdr w:val="nil"/>
      <w14:textOutline w14:w="0" w14:cap="flat" w14:cmpd="sng" w14:algn="ctr">
        <w14:noFill/>
        <w14:prstDash w14:val="solid"/>
        <w14:bevel/>
      </w14:textOutline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581"/>
    <w:pPr>
      <w:spacing w:after="20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3358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3358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3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58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52930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rsid w:val="00716BE6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Helvetica Neue" w:eastAsia="Arial Unicode MS" w:hAnsi="Helvetica Neue" w:cs="Arial Unicode MS"/>
      <w:color w:val="000000"/>
      <w:bdr w:val="ni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tiff"/><Relationship Id="rId14" Type="http://schemas.openxmlformats.org/officeDocument/2006/relationships/image" Target="media/image9.tiff"/><Relationship Id="rId15" Type="http://schemas.openxmlformats.org/officeDocument/2006/relationships/image" Target="media/image10.png"/><Relationship Id="rId16" Type="http://schemas.openxmlformats.org/officeDocument/2006/relationships/image" Target="media/image11.tiff"/><Relationship Id="rId17" Type="http://schemas.openxmlformats.org/officeDocument/2006/relationships/image" Target="media/image12.tiff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461</Words>
  <Characters>2632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UVA Health System</Company>
  <LinksUpToDate>false</LinksUpToDate>
  <CharactersWithSpaces>3087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Gwathmey, F. Winston *HS</dc:creator>
  <cp:lastModifiedBy>Michael Smith</cp:lastModifiedBy>
  <cp:revision>2</cp:revision>
  <cp:lastPrinted>2014-02-18T22:04:00Z</cp:lastPrinted>
  <dcterms:created xsi:type="dcterms:W3CDTF">2019-11-15T17:12:00Z</dcterms:created>
  <dcterms:modified xsi:type="dcterms:W3CDTF">2019-11-15T17:12:00Z</dcterms:modified>
</cp:coreProperties>
</file>